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A8D6" w14:textId="77777777" w:rsidR="008963C8" w:rsidRDefault="008963C8" w:rsidP="00F61AAD">
      <w:pPr>
        <w:jc w:val="center"/>
        <w:rPr>
          <w:rFonts w:cstheme="minorHAnsi"/>
          <w:b/>
          <w:bCs/>
          <w:sz w:val="32"/>
          <w:szCs w:val="32"/>
        </w:rPr>
      </w:pPr>
    </w:p>
    <w:p w14:paraId="71B43B97" w14:textId="234A2806" w:rsidR="002925A9" w:rsidRPr="00AD3F1D" w:rsidRDefault="00CC0A16" w:rsidP="00F61AAD">
      <w:pPr>
        <w:jc w:val="center"/>
        <w:rPr>
          <w:rFonts w:cstheme="minorHAnsi"/>
          <w:b/>
          <w:bCs/>
          <w:sz w:val="32"/>
          <w:szCs w:val="32"/>
        </w:rPr>
      </w:pPr>
      <w:r w:rsidRPr="00AD3F1D">
        <w:rPr>
          <w:rFonts w:cstheme="minorHAnsi"/>
          <w:b/>
          <w:bCs/>
          <w:sz w:val="32"/>
          <w:szCs w:val="32"/>
        </w:rPr>
        <w:t>Le «</w:t>
      </w:r>
      <w:r w:rsidR="007C0575">
        <w:rPr>
          <w:rFonts w:cstheme="minorHAnsi"/>
          <w:b/>
          <w:bCs/>
          <w:sz w:val="32"/>
          <w:szCs w:val="32"/>
        </w:rPr>
        <w:t> </w:t>
      </w:r>
      <w:proofErr w:type="spellStart"/>
      <w:r w:rsidRPr="00AD3F1D">
        <w:rPr>
          <w:rFonts w:cstheme="minorHAnsi"/>
          <w:b/>
          <w:bCs/>
          <w:sz w:val="32"/>
          <w:szCs w:val="32"/>
        </w:rPr>
        <w:t>slasheur</w:t>
      </w:r>
      <w:proofErr w:type="spellEnd"/>
      <w:r w:rsidR="007C0575">
        <w:rPr>
          <w:rFonts w:cstheme="minorHAnsi"/>
          <w:b/>
          <w:bCs/>
          <w:sz w:val="32"/>
          <w:szCs w:val="32"/>
        </w:rPr>
        <w:t> </w:t>
      </w:r>
      <w:r w:rsidRPr="00AD3F1D">
        <w:rPr>
          <w:rFonts w:cstheme="minorHAnsi"/>
          <w:b/>
          <w:bCs/>
          <w:sz w:val="32"/>
          <w:szCs w:val="32"/>
        </w:rPr>
        <w:t>»</w:t>
      </w:r>
      <w:r w:rsidR="0079123F" w:rsidRPr="00AD3F1D">
        <w:rPr>
          <w:rFonts w:cstheme="minorHAnsi"/>
          <w:b/>
          <w:bCs/>
          <w:sz w:val="32"/>
          <w:szCs w:val="32"/>
        </w:rPr>
        <w:t>,</w:t>
      </w:r>
      <w:r w:rsidRPr="00AD3F1D">
        <w:rPr>
          <w:rFonts w:cstheme="minorHAnsi"/>
          <w:b/>
          <w:bCs/>
          <w:sz w:val="32"/>
          <w:szCs w:val="32"/>
        </w:rPr>
        <w:t xml:space="preserve"> nouveau visage du mult</w:t>
      </w:r>
      <w:r w:rsidR="004F6513" w:rsidRPr="00AD3F1D">
        <w:rPr>
          <w:rFonts w:cstheme="minorHAnsi"/>
          <w:b/>
          <w:bCs/>
          <w:sz w:val="32"/>
          <w:szCs w:val="32"/>
        </w:rPr>
        <w:t>i</w:t>
      </w:r>
      <w:r w:rsidR="009279C0" w:rsidRPr="00AD3F1D">
        <w:rPr>
          <w:rFonts w:cstheme="minorHAnsi"/>
          <w:b/>
          <w:bCs/>
          <w:sz w:val="32"/>
          <w:szCs w:val="32"/>
        </w:rPr>
        <w:t>-</w:t>
      </w:r>
      <w:r w:rsidRPr="00AD3F1D">
        <w:rPr>
          <w:rFonts w:cstheme="minorHAnsi"/>
          <w:b/>
          <w:bCs/>
          <w:sz w:val="32"/>
          <w:szCs w:val="32"/>
        </w:rPr>
        <w:t>emploi en France</w:t>
      </w:r>
      <w:r w:rsidRPr="00AD3F1D">
        <w:rPr>
          <w:rFonts w:cstheme="minorHAnsi"/>
          <w:b/>
          <w:bCs/>
          <w:sz w:val="32"/>
          <w:szCs w:val="32"/>
        </w:rPr>
        <w:br/>
      </w:r>
    </w:p>
    <w:p w14:paraId="0FB3AB76" w14:textId="5622CFD8" w:rsidR="00773CAD" w:rsidRPr="00AD3F1D" w:rsidRDefault="002925A9" w:rsidP="00CB076B">
      <w:pPr>
        <w:jc w:val="both"/>
        <w:rPr>
          <w:b/>
          <w:bCs/>
        </w:rPr>
      </w:pPr>
      <w:r w:rsidRPr="4EF879E0">
        <w:rPr>
          <w:i/>
          <w:iCs/>
        </w:rPr>
        <w:t>Marcq</w:t>
      </w:r>
      <w:r w:rsidR="009109E2" w:rsidRPr="4EF879E0">
        <w:rPr>
          <w:i/>
          <w:iCs/>
        </w:rPr>
        <w:t>-</w:t>
      </w:r>
      <w:r w:rsidRPr="4EF879E0">
        <w:rPr>
          <w:i/>
          <w:iCs/>
        </w:rPr>
        <w:t>en</w:t>
      </w:r>
      <w:r w:rsidR="009109E2" w:rsidRPr="4EF879E0">
        <w:rPr>
          <w:i/>
          <w:iCs/>
        </w:rPr>
        <w:t>-Bar</w:t>
      </w:r>
      <w:r w:rsidR="00395E67" w:rsidRPr="4EF879E0">
        <w:rPr>
          <w:i/>
          <w:iCs/>
        </w:rPr>
        <w:t>œ</w:t>
      </w:r>
      <w:r w:rsidR="009109E2" w:rsidRPr="4EF879E0">
        <w:rPr>
          <w:i/>
          <w:iCs/>
        </w:rPr>
        <w:t>ul</w:t>
      </w:r>
      <w:r w:rsidRPr="4EF879E0">
        <w:rPr>
          <w:i/>
          <w:iCs/>
        </w:rPr>
        <w:t xml:space="preserve">, le </w:t>
      </w:r>
      <w:r w:rsidR="00CC0A16" w:rsidRPr="4EF879E0">
        <w:rPr>
          <w:i/>
          <w:iCs/>
        </w:rPr>
        <w:t>1</w:t>
      </w:r>
      <w:r w:rsidR="00117744">
        <w:rPr>
          <w:i/>
          <w:iCs/>
        </w:rPr>
        <w:t>2</w:t>
      </w:r>
      <w:r w:rsidR="004B6E3C">
        <w:rPr>
          <w:i/>
          <w:iCs/>
        </w:rPr>
        <w:t xml:space="preserve"> </w:t>
      </w:r>
      <w:r w:rsidR="00CC0A16" w:rsidRPr="4EF879E0">
        <w:rPr>
          <w:i/>
          <w:iCs/>
        </w:rPr>
        <w:t>janvier</w:t>
      </w:r>
      <w:r w:rsidR="00F87A7B" w:rsidRPr="4EF879E0">
        <w:rPr>
          <w:i/>
          <w:iCs/>
        </w:rPr>
        <w:t xml:space="preserve"> </w:t>
      </w:r>
      <w:r w:rsidRPr="4EF879E0">
        <w:rPr>
          <w:i/>
          <w:iCs/>
        </w:rPr>
        <w:t>202</w:t>
      </w:r>
      <w:r w:rsidR="00CC0A16" w:rsidRPr="4EF879E0">
        <w:rPr>
          <w:i/>
          <w:iCs/>
        </w:rPr>
        <w:t>2</w:t>
      </w:r>
      <w:r w:rsidR="004D2A3F" w:rsidRPr="4EF879E0">
        <w:rPr>
          <w:i/>
          <w:iCs/>
        </w:rPr>
        <w:t xml:space="preserve"> </w:t>
      </w:r>
      <w:r w:rsidR="00933FAC" w:rsidRPr="4EF879E0">
        <w:rPr>
          <w:i/>
          <w:iCs/>
        </w:rPr>
        <w:t>–</w:t>
      </w:r>
      <w:r w:rsidR="00506193" w:rsidRPr="4EF879E0">
        <w:rPr>
          <w:b/>
          <w:bCs/>
        </w:rPr>
        <w:t xml:space="preserve"> </w:t>
      </w:r>
      <w:r w:rsidR="004710D0" w:rsidRPr="4EF879E0">
        <w:rPr>
          <w:b/>
          <w:bCs/>
        </w:rPr>
        <w:t xml:space="preserve">Dans le cadre de </w:t>
      </w:r>
      <w:r w:rsidR="00F87A7B" w:rsidRPr="4EF879E0">
        <w:rPr>
          <w:b/>
          <w:bCs/>
        </w:rPr>
        <w:t>ses études sur les évolutions</w:t>
      </w:r>
      <w:r w:rsidR="00AD1086" w:rsidRPr="4EF879E0">
        <w:rPr>
          <w:b/>
          <w:bCs/>
        </w:rPr>
        <w:t xml:space="preserve"> </w:t>
      </w:r>
      <w:r w:rsidR="00CC0A16" w:rsidRPr="4EF879E0">
        <w:rPr>
          <w:b/>
          <w:bCs/>
        </w:rPr>
        <w:t>du</w:t>
      </w:r>
      <w:r w:rsidR="004710D0" w:rsidRPr="4EF879E0">
        <w:rPr>
          <w:b/>
          <w:bCs/>
        </w:rPr>
        <w:t xml:space="preserve"> monde du travail, </w:t>
      </w:r>
      <w:r w:rsidR="002B3E8A" w:rsidRPr="4EF879E0">
        <w:rPr>
          <w:b/>
          <w:bCs/>
        </w:rPr>
        <w:t xml:space="preserve">Cooptalis, leader </w:t>
      </w:r>
      <w:r w:rsidR="00F87A7B" w:rsidRPr="4EF879E0">
        <w:rPr>
          <w:b/>
          <w:bCs/>
        </w:rPr>
        <w:t>européen du recrutement international et de la mobilité professionnelle</w:t>
      </w:r>
      <w:r w:rsidR="00DD094C" w:rsidRPr="4EF879E0">
        <w:rPr>
          <w:b/>
          <w:bCs/>
        </w:rPr>
        <w:t>,</w:t>
      </w:r>
      <w:r w:rsidR="004710D0" w:rsidRPr="4EF879E0">
        <w:rPr>
          <w:b/>
          <w:bCs/>
        </w:rPr>
        <w:t xml:space="preserve"> a mené un</w:t>
      </w:r>
      <w:r w:rsidR="00CA7188" w:rsidRPr="4EF879E0">
        <w:rPr>
          <w:b/>
          <w:bCs/>
        </w:rPr>
        <w:t xml:space="preserve">e </w:t>
      </w:r>
      <w:r w:rsidR="008611AB" w:rsidRPr="4EF879E0">
        <w:rPr>
          <w:b/>
          <w:bCs/>
        </w:rPr>
        <w:t>enquête</w:t>
      </w:r>
      <w:r w:rsidR="00CA7188" w:rsidRPr="4EF879E0">
        <w:rPr>
          <w:b/>
          <w:bCs/>
        </w:rPr>
        <w:t xml:space="preserve"> a</w:t>
      </w:r>
      <w:r w:rsidR="004710D0" w:rsidRPr="4EF879E0">
        <w:rPr>
          <w:b/>
          <w:bCs/>
        </w:rPr>
        <w:t>uprès d</w:t>
      </w:r>
      <w:r w:rsidR="00666EFE" w:rsidRPr="4EF879E0">
        <w:rPr>
          <w:b/>
          <w:bCs/>
        </w:rPr>
        <w:t>’une base de plus de 600</w:t>
      </w:r>
      <w:r w:rsidR="007C0575">
        <w:rPr>
          <w:b/>
          <w:bCs/>
        </w:rPr>
        <w:t> </w:t>
      </w:r>
      <w:r w:rsidR="00CC0A16" w:rsidRPr="4EF879E0">
        <w:rPr>
          <w:b/>
          <w:bCs/>
        </w:rPr>
        <w:t>Talents français</w:t>
      </w:r>
      <w:r w:rsidR="009279C0" w:rsidRPr="4EF879E0">
        <w:rPr>
          <w:b/>
          <w:bCs/>
        </w:rPr>
        <w:t>,</w:t>
      </w:r>
      <w:r w:rsidR="00F87A7B" w:rsidRPr="4EF879E0">
        <w:rPr>
          <w:b/>
          <w:bCs/>
          <w:vertAlign w:val="superscript"/>
        </w:rPr>
        <w:t xml:space="preserve"> </w:t>
      </w:r>
      <w:r w:rsidR="00F87A7B" w:rsidRPr="4EF879E0">
        <w:rPr>
          <w:b/>
          <w:bCs/>
        </w:rPr>
        <w:t>sur</w:t>
      </w:r>
      <w:r w:rsidR="00F87A7B" w:rsidRPr="4EF879E0">
        <w:rPr>
          <w:b/>
          <w:bCs/>
          <w:vertAlign w:val="superscript"/>
        </w:rPr>
        <w:t xml:space="preserve"> </w:t>
      </w:r>
      <w:r w:rsidR="00CC0A16" w:rsidRPr="4EF879E0">
        <w:rPr>
          <w:b/>
          <w:bCs/>
        </w:rPr>
        <w:t>le «</w:t>
      </w:r>
      <w:r w:rsidR="007C0575">
        <w:rPr>
          <w:b/>
          <w:bCs/>
        </w:rPr>
        <w:t> </w:t>
      </w:r>
      <w:proofErr w:type="spellStart"/>
      <w:r w:rsidR="00CC0A16" w:rsidRPr="4EF879E0">
        <w:rPr>
          <w:b/>
          <w:bCs/>
        </w:rPr>
        <w:t>slashing</w:t>
      </w:r>
      <w:proofErr w:type="spellEnd"/>
      <w:r w:rsidR="007C0575">
        <w:rPr>
          <w:b/>
          <w:bCs/>
        </w:rPr>
        <w:t> </w:t>
      </w:r>
      <w:r w:rsidR="00CC0A16" w:rsidRPr="4EF879E0">
        <w:rPr>
          <w:b/>
          <w:bCs/>
        </w:rPr>
        <w:t>»</w:t>
      </w:r>
      <w:r w:rsidR="00BD2AAD" w:rsidRPr="4EF879E0">
        <w:rPr>
          <w:b/>
          <w:bCs/>
        </w:rPr>
        <w:t xml:space="preserve">, </w:t>
      </w:r>
      <w:r w:rsidR="00CC0A16" w:rsidRPr="4EF879E0">
        <w:rPr>
          <w:b/>
          <w:bCs/>
        </w:rPr>
        <w:t xml:space="preserve">nouvelle dénomination </w:t>
      </w:r>
      <w:r w:rsidR="00416CAD" w:rsidRPr="4EF879E0">
        <w:rPr>
          <w:b/>
          <w:bCs/>
        </w:rPr>
        <w:t>d</w:t>
      </w:r>
      <w:r w:rsidR="0089291A" w:rsidRPr="4EF879E0">
        <w:rPr>
          <w:b/>
          <w:bCs/>
        </w:rPr>
        <w:t>e la</w:t>
      </w:r>
      <w:r w:rsidR="00416CAD" w:rsidRPr="4EF879E0">
        <w:rPr>
          <w:b/>
          <w:bCs/>
        </w:rPr>
        <w:t xml:space="preserve"> pratique </w:t>
      </w:r>
      <w:r w:rsidR="00666EFE" w:rsidRPr="4EF879E0">
        <w:rPr>
          <w:b/>
          <w:bCs/>
        </w:rPr>
        <w:t>connue</w:t>
      </w:r>
      <w:r w:rsidR="00416CAD" w:rsidRPr="4EF879E0">
        <w:rPr>
          <w:b/>
          <w:bCs/>
        </w:rPr>
        <w:t xml:space="preserve"> sous les </w:t>
      </w:r>
      <w:r w:rsidR="009279C0" w:rsidRPr="4EF879E0">
        <w:rPr>
          <w:b/>
          <w:bCs/>
        </w:rPr>
        <w:t>nom</w:t>
      </w:r>
      <w:r w:rsidR="00416CAD" w:rsidRPr="4EF879E0">
        <w:rPr>
          <w:b/>
          <w:bCs/>
        </w:rPr>
        <w:t>s de «</w:t>
      </w:r>
      <w:r w:rsidR="007C0575">
        <w:rPr>
          <w:b/>
          <w:bCs/>
        </w:rPr>
        <w:t> </w:t>
      </w:r>
      <w:r w:rsidR="00416CAD" w:rsidRPr="4EF879E0">
        <w:rPr>
          <w:b/>
          <w:bCs/>
        </w:rPr>
        <w:t>multi</w:t>
      </w:r>
      <w:r w:rsidR="009279C0" w:rsidRPr="4EF879E0">
        <w:rPr>
          <w:b/>
          <w:bCs/>
        </w:rPr>
        <w:t>-</w:t>
      </w:r>
      <w:r w:rsidR="00416CAD" w:rsidRPr="4EF879E0">
        <w:rPr>
          <w:b/>
          <w:bCs/>
        </w:rPr>
        <w:t>emploi</w:t>
      </w:r>
      <w:r w:rsidR="007C0575">
        <w:rPr>
          <w:b/>
          <w:bCs/>
        </w:rPr>
        <w:t> </w:t>
      </w:r>
      <w:r w:rsidR="00416CAD" w:rsidRPr="4EF879E0">
        <w:rPr>
          <w:b/>
          <w:bCs/>
        </w:rPr>
        <w:t>» ou «</w:t>
      </w:r>
      <w:r w:rsidR="007C0575">
        <w:rPr>
          <w:b/>
          <w:bCs/>
        </w:rPr>
        <w:t> </w:t>
      </w:r>
      <w:r w:rsidR="00416CAD" w:rsidRPr="4EF879E0">
        <w:rPr>
          <w:b/>
          <w:bCs/>
        </w:rPr>
        <w:t>multi-activité</w:t>
      </w:r>
      <w:r w:rsidR="007C0575">
        <w:rPr>
          <w:b/>
          <w:bCs/>
        </w:rPr>
        <w:t> </w:t>
      </w:r>
      <w:r w:rsidR="00416CAD" w:rsidRPr="4EF879E0">
        <w:rPr>
          <w:b/>
          <w:bCs/>
        </w:rPr>
        <w:t>»</w:t>
      </w:r>
      <w:r w:rsidR="003974CC" w:rsidRPr="4EF879E0">
        <w:rPr>
          <w:b/>
          <w:bCs/>
        </w:rPr>
        <w:t xml:space="preserve"> consistant à avoir plusieurs activités professionnelles </w:t>
      </w:r>
      <w:r w:rsidR="00AD3F1D" w:rsidRPr="4EF879E0">
        <w:rPr>
          <w:b/>
          <w:bCs/>
        </w:rPr>
        <w:t>en parallèle</w:t>
      </w:r>
      <w:r w:rsidR="008E0E21" w:rsidRPr="4EF879E0">
        <w:rPr>
          <w:b/>
          <w:bCs/>
        </w:rPr>
        <w:t>.</w:t>
      </w:r>
      <w:r w:rsidR="009279C0" w:rsidRPr="4EF879E0">
        <w:rPr>
          <w:b/>
          <w:bCs/>
        </w:rPr>
        <w:t xml:space="preserve"> </w:t>
      </w:r>
      <w:r w:rsidR="008E0E21" w:rsidRPr="4EF879E0">
        <w:rPr>
          <w:b/>
          <w:bCs/>
        </w:rPr>
        <w:t xml:space="preserve">Historiquement, le multi-emploi est la </w:t>
      </w:r>
      <w:r w:rsidR="00F9691A" w:rsidRPr="4EF879E0">
        <w:rPr>
          <w:b/>
          <w:bCs/>
        </w:rPr>
        <w:t>conséquence</w:t>
      </w:r>
      <w:r w:rsidR="008E0E21" w:rsidRPr="4EF879E0">
        <w:rPr>
          <w:b/>
          <w:bCs/>
        </w:rPr>
        <w:t xml:space="preserve"> </w:t>
      </w:r>
      <w:r w:rsidR="009279C0" w:rsidRPr="4EF879E0">
        <w:rPr>
          <w:b/>
          <w:bCs/>
        </w:rPr>
        <w:t>d</w:t>
      </w:r>
      <w:r w:rsidR="008E0E21" w:rsidRPr="4EF879E0">
        <w:rPr>
          <w:b/>
          <w:bCs/>
        </w:rPr>
        <w:t>’un</w:t>
      </w:r>
      <w:r w:rsidR="003A3113" w:rsidRPr="4EF879E0">
        <w:rPr>
          <w:b/>
          <w:bCs/>
        </w:rPr>
        <w:t xml:space="preserve"> travail saisonnier et</w:t>
      </w:r>
      <w:r w:rsidR="009279C0" w:rsidRPr="4EF879E0">
        <w:rPr>
          <w:b/>
          <w:bCs/>
        </w:rPr>
        <w:t>/ou</w:t>
      </w:r>
      <w:r w:rsidR="003A3113" w:rsidRPr="4EF879E0">
        <w:rPr>
          <w:b/>
          <w:bCs/>
        </w:rPr>
        <w:t xml:space="preserve"> partiel </w:t>
      </w:r>
      <w:r w:rsidR="008E0E21" w:rsidRPr="4EF879E0">
        <w:rPr>
          <w:b/>
          <w:bCs/>
        </w:rPr>
        <w:t xml:space="preserve">subi, </w:t>
      </w:r>
      <w:r w:rsidR="003974CC" w:rsidRPr="4EF879E0">
        <w:rPr>
          <w:b/>
          <w:bCs/>
        </w:rPr>
        <w:t xml:space="preserve">avec comme objectif de </w:t>
      </w:r>
      <w:r w:rsidR="003A3113" w:rsidRPr="4EF879E0">
        <w:rPr>
          <w:b/>
          <w:bCs/>
        </w:rPr>
        <w:t>compléter ses revenus</w:t>
      </w:r>
      <w:r w:rsidR="004710D0" w:rsidRPr="4EF879E0">
        <w:rPr>
          <w:b/>
          <w:bCs/>
        </w:rPr>
        <w:t xml:space="preserve">. </w:t>
      </w:r>
      <w:r w:rsidR="0089291A" w:rsidRPr="4EF879E0">
        <w:rPr>
          <w:b/>
          <w:bCs/>
        </w:rPr>
        <w:t xml:space="preserve">L’étude de Cooptalis relève </w:t>
      </w:r>
      <w:r w:rsidR="003974CC" w:rsidRPr="4EF879E0">
        <w:rPr>
          <w:b/>
          <w:bCs/>
        </w:rPr>
        <w:t xml:space="preserve">aujourd’hui </w:t>
      </w:r>
      <w:r w:rsidR="0089291A" w:rsidRPr="4EF879E0">
        <w:rPr>
          <w:b/>
          <w:bCs/>
        </w:rPr>
        <w:t>que</w:t>
      </w:r>
      <w:r w:rsidR="003974CC" w:rsidRPr="4EF879E0">
        <w:rPr>
          <w:b/>
          <w:bCs/>
        </w:rPr>
        <w:t>,</w:t>
      </w:r>
      <w:r w:rsidR="0089291A" w:rsidRPr="4EF879E0">
        <w:rPr>
          <w:b/>
          <w:bCs/>
        </w:rPr>
        <w:t xml:space="preserve"> derrière </w:t>
      </w:r>
      <w:r w:rsidR="009279C0" w:rsidRPr="4EF879E0">
        <w:rPr>
          <w:b/>
          <w:bCs/>
        </w:rPr>
        <w:t>l</w:t>
      </w:r>
      <w:r w:rsidR="0089291A" w:rsidRPr="4EF879E0">
        <w:rPr>
          <w:b/>
          <w:bCs/>
        </w:rPr>
        <w:t>e</w:t>
      </w:r>
      <w:r w:rsidR="009866FE" w:rsidRPr="4EF879E0">
        <w:rPr>
          <w:b/>
          <w:bCs/>
        </w:rPr>
        <w:t xml:space="preserve"> </w:t>
      </w:r>
      <w:r w:rsidR="003974CC" w:rsidRPr="4EF879E0">
        <w:rPr>
          <w:b/>
          <w:bCs/>
        </w:rPr>
        <w:t>«</w:t>
      </w:r>
      <w:r w:rsidR="007C0575">
        <w:rPr>
          <w:b/>
          <w:bCs/>
        </w:rPr>
        <w:t> </w:t>
      </w:r>
      <w:proofErr w:type="spellStart"/>
      <w:r w:rsidR="009866FE" w:rsidRPr="4EF879E0">
        <w:rPr>
          <w:b/>
          <w:bCs/>
        </w:rPr>
        <w:t>slashing</w:t>
      </w:r>
      <w:proofErr w:type="spellEnd"/>
      <w:r w:rsidR="007C0575">
        <w:rPr>
          <w:b/>
          <w:bCs/>
        </w:rPr>
        <w:t> </w:t>
      </w:r>
      <w:r w:rsidR="003974CC" w:rsidRPr="4EF879E0">
        <w:rPr>
          <w:b/>
          <w:bCs/>
        </w:rPr>
        <w:t>»</w:t>
      </w:r>
      <w:r w:rsidR="009866FE" w:rsidRPr="4EF879E0">
        <w:rPr>
          <w:b/>
          <w:bCs/>
        </w:rPr>
        <w:t xml:space="preserve"> et le</w:t>
      </w:r>
      <w:r w:rsidR="0089291A" w:rsidRPr="4EF879E0">
        <w:rPr>
          <w:b/>
          <w:bCs/>
        </w:rPr>
        <w:t xml:space="preserve"> </w:t>
      </w:r>
      <w:r w:rsidR="009279C0" w:rsidRPr="4EF879E0">
        <w:rPr>
          <w:b/>
          <w:bCs/>
        </w:rPr>
        <w:t xml:space="preserve">récent </w:t>
      </w:r>
      <w:r w:rsidR="0089291A" w:rsidRPr="4EF879E0">
        <w:rPr>
          <w:b/>
          <w:bCs/>
        </w:rPr>
        <w:t>changement linguistique</w:t>
      </w:r>
      <w:r w:rsidR="003974CC" w:rsidRPr="4EF879E0">
        <w:rPr>
          <w:b/>
          <w:bCs/>
        </w:rPr>
        <w:t>,</w:t>
      </w:r>
      <w:r w:rsidR="0089291A" w:rsidRPr="4EF879E0">
        <w:rPr>
          <w:b/>
          <w:bCs/>
        </w:rPr>
        <w:t xml:space="preserve"> se cachent</w:t>
      </w:r>
      <w:r w:rsidR="009279C0" w:rsidRPr="4EF879E0">
        <w:rPr>
          <w:b/>
          <w:bCs/>
        </w:rPr>
        <w:t xml:space="preserve"> aussi</w:t>
      </w:r>
      <w:r w:rsidR="0089291A" w:rsidRPr="4EF879E0">
        <w:rPr>
          <w:b/>
          <w:bCs/>
        </w:rPr>
        <w:t xml:space="preserve"> de nouvelles réalités : le multi</w:t>
      </w:r>
      <w:r w:rsidR="009866FE" w:rsidRPr="4EF879E0">
        <w:rPr>
          <w:b/>
          <w:bCs/>
        </w:rPr>
        <w:t>-</w:t>
      </w:r>
      <w:r w:rsidR="0089291A" w:rsidRPr="4EF879E0">
        <w:rPr>
          <w:b/>
          <w:bCs/>
        </w:rPr>
        <w:t>emploi évolue</w:t>
      </w:r>
      <w:r w:rsidR="009866FE" w:rsidRPr="4EF879E0">
        <w:rPr>
          <w:b/>
          <w:bCs/>
        </w:rPr>
        <w:t xml:space="preserve"> en profondeur</w:t>
      </w:r>
      <w:r w:rsidR="00F9691A" w:rsidRPr="4EF879E0">
        <w:rPr>
          <w:b/>
          <w:bCs/>
        </w:rPr>
        <w:t xml:space="preserve"> </w:t>
      </w:r>
      <w:r w:rsidR="0089291A" w:rsidRPr="4EF879E0">
        <w:rPr>
          <w:b/>
          <w:bCs/>
        </w:rPr>
        <w:t>et attire davantage les cadres.</w:t>
      </w:r>
    </w:p>
    <w:p w14:paraId="3EEE538C" w14:textId="64AE2DDC" w:rsidR="002D4AE6" w:rsidRPr="00AD3F1D" w:rsidRDefault="002D4AE6" w:rsidP="4EF879E0">
      <w:pPr>
        <w:rPr>
          <w:b/>
          <w:bCs/>
        </w:rPr>
      </w:pPr>
    </w:p>
    <w:p w14:paraId="0D67CA91" w14:textId="1F965A0B" w:rsidR="004710D0" w:rsidRPr="00AD3F1D" w:rsidRDefault="00890035" w:rsidP="001369F7">
      <w:pPr>
        <w:jc w:val="both"/>
        <w:rPr>
          <w:rFonts w:cstheme="minorHAnsi"/>
        </w:rPr>
      </w:pPr>
      <w:r w:rsidRPr="00AD3F1D">
        <w:rPr>
          <w:rFonts w:cstheme="minorHAnsi"/>
        </w:rPr>
        <w:t>Ainsi :</w:t>
      </w:r>
    </w:p>
    <w:p w14:paraId="77D7BF90" w14:textId="708C2654" w:rsidR="00AE02F1" w:rsidRPr="00AD3F1D" w:rsidRDefault="000758BD" w:rsidP="000758BD">
      <w:pPr>
        <w:pStyle w:val="Paragraphedeliste"/>
        <w:numPr>
          <w:ilvl w:val="0"/>
          <w:numId w:val="5"/>
        </w:numPr>
        <w:jc w:val="both"/>
        <w:rPr>
          <w:rFonts w:eastAsiaTheme="minorEastAsia" w:cstheme="minorHAnsi"/>
          <w:kern w:val="24"/>
        </w:rPr>
      </w:pPr>
      <w:r w:rsidRPr="00AD3F1D">
        <w:rPr>
          <w:rFonts w:eastAsiaTheme="minorEastAsia" w:cstheme="minorHAnsi"/>
          <w:b/>
          <w:bCs/>
          <w:kern w:val="24"/>
          <w:lang w:eastAsia="fr-FR"/>
        </w:rPr>
        <w:t>93</w:t>
      </w:r>
      <w:r w:rsidR="007C0575">
        <w:rPr>
          <w:rFonts w:eastAsiaTheme="minorEastAsia" w:cstheme="minorHAnsi"/>
          <w:b/>
          <w:bCs/>
          <w:kern w:val="24"/>
          <w:lang w:eastAsia="fr-FR"/>
        </w:rPr>
        <w:t> </w:t>
      </w:r>
      <w:r w:rsidR="00630894" w:rsidRPr="00AD3F1D">
        <w:rPr>
          <w:rFonts w:eastAsiaTheme="minorEastAsia" w:cstheme="minorHAnsi"/>
          <w:b/>
          <w:bCs/>
          <w:kern w:val="24"/>
          <w:lang w:eastAsia="fr-FR"/>
        </w:rPr>
        <w:t>%</w:t>
      </w:r>
      <w:r w:rsidR="00630894" w:rsidRPr="00AD3F1D">
        <w:rPr>
          <w:rFonts w:eastAsiaTheme="minorEastAsia" w:cstheme="minorHAnsi"/>
          <w:kern w:val="24"/>
          <w:lang w:eastAsia="fr-FR"/>
        </w:rPr>
        <w:t xml:space="preserve"> des</w:t>
      </w:r>
      <w:r w:rsidRPr="00AD3F1D">
        <w:rPr>
          <w:rFonts w:cstheme="minorHAnsi"/>
          <w:kern w:val="24"/>
        </w:rPr>
        <w:t xml:space="preserve"> </w:t>
      </w:r>
      <w:proofErr w:type="spellStart"/>
      <w:r w:rsidRPr="00AD3F1D">
        <w:rPr>
          <w:rFonts w:cstheme="minorHAnsi"/>
          <w:kern w:val="24"/>
        </w:rPr>
        <w:t>slasheurs</w:t>
      </w:r>
      <w:proofErr w:type="spellEnd"/>
      <w:r w:rsidRPr="00AD3F1D">
        <w:rPr>
          <w:rFonts w:cstheme="minorHAnsi"/>
          <w:kern w:val="24"/>
        </w:rPr>
        <w:t xml:space="preserve"> interrogés le font </w:t>
      </w:r>
      <w:r w:rsidRPr="00AD3F1D">
        <w:rPr>
          <w:rFonts w:cstheme="minorHAnsi"/>
          <w:b/>
          <w:bCs/>
          <w:kern w:val="24"/>
        </w:rPr>
        <w:t>par choix sans contrainte financière ;</w:t>
      </w:r>
    </w:p>
    <w:p w14:paraId="5C03464B" w14:textId="6D4335DF" w:rsidR="00AC08ED" w:rsidRPr="00AD3F1D" w:rsidRDefault="005D666B" w:rsidP="000758BD">
      <w:pPr>
        <w:pStyle w:val="Paragraphedeliste"/>
        <w:numPr>
          <w:ilvl w:val="0"/>
          <w:numId w:val="5"/>
        </w:numPr>
        <w:jc w:val="both"/>
        <w:rPr>
          <w:rFonts w:eastAsiaTheme="minorEastAsia" w:cstheme="minorHAnsi"/>
          <w:kern w:val="24"/>
        </w:rPr>
      </w:pPr>
      <w:r w:rsidRPr="00AD3F1D">
        <w:rPr>
          <w:rFonts w:eastAsiaTheme="minorEastAsia" w:cstheme="minorHAnsi"/>
          <w:b/>
          <w:bCs/>
          <w:kern w:val="24"/>
          <w:lang w:eastAsia="fr-FR"/>
        </w:rPr>
        <w:t>4</w:t>
      </w:r>
      <w:r w:rsidR="000758BD" w:rsidRPr="00AD3F1D">
        <w:rPr>
          <w:rFonts w:eastAsiaTheme="minorEastAsia" w:cstheme="minorHAnsi"/>
          <w:b/>
          <w:bCs/>
          <w:kern w:val="24"/>
          <w:lang w:eastAsia="fr-FR"/>
        </w:rPr>
        <w:t>7</w:t>
      </w:r>
      <w:r w:rsidR="007C0575">
        <w:rPr>
          <w:rFonts w:eastAsiaTheme="minorEastAsia" w:cstheme="minorHAnsi"/>
          <w:b/>
          <w:bCs/>
          <w:kern w:val="24"/>
          <w:lang w:eastAsia="fr-FR"/>
        </w:rPr>
        <w:t> </w:t>
      </w:r>
      <w:r w:rsidRPr="00AD3F1D">
        <w:rPr>
          <w:rFonts w:eastAsiaTheme="minorEastAsia" w:cstheme="minorHAnsi"/>
          <w:b/>
          <w:bCs/>
          <w:kern w:val="24"/>
          <w:lang w:eastAsia="fr-FR"/>
        </w:rPr>
        <w:t>%</w:t>
      </w:r>
      <w:r w:rsidRPr="00AD3F1D">
        <w:rPr>
          <w:rFonts w:eastAsiaTheme="minorEastAsia" w:cstheme="minorHAnsi"/>
          <w:kern w:val="24"/>
          <w:lang w:eastAsia="fr-FR"/>
        </w:rPr>
        <w:t xml:space="preserve"> </w:t>
      </w:r>
      <w:r w:rsidR="000758BD" w:rsidRPr="00AD3F1D">
        <w:rPr>
          <w:rFonts w:cstheme="minorHAnsi"/>
          <w:kern w:val="24"/>
        </w:rPr>
        <w:t xml:space="preserve">deviennent </w:t>
      </w:r>
      <w:proofErr w:type="spellStart"/>
      <w:r w:rsidR="000758BD" w:rsidRPr="00AD3F1D">
        <w:rPr>
          <w:rFonts w:cstheme="minorHAnsi"/>
          <w:kern w:val="24"/>
        </w:rPr>
        <w:t>slasheurs</w:t>
      </w:r>
      <w:proofErr w:type="spellEnd"/>
      <w:r w:rsidR="000758BD" w:rsidRPr="00AD3F1D">
        <w:rPr>
          <w:rFonts w:cstheme="minorHAnsi"/>
          <w:kern w:val="24"/>
        </w:rPr>
        <w:t xml:space="preserve"> pour </w:t>
      </w:r>
      <w:r w:rsidR="000758BD" w:rsidRPr="00AD3F1D">
        <w:rPr>
          <w:rFonts w:cstheme="minorHAnsi"/>
          <w:b/>
          <w:bCs/>
          <w:kern w:val="24"/>
        </w:rPr>
        <w:t>retrouver du sens dans leur vie professionnelle</w:t>
      </w:r>
      <w:r w:rsidR="000758BD" w:rsidRPr="00AD3F1D">
        <w:rPr>
          <w:rFonts w:cstheme="minorHAnsi"/>
          <w:kern w:val="24"/>
        </w:rPr>
        <w:t xml:space="preserve"> </w:t>
      </w:r>
      <w:r w:rsidR="00684FA9" w:rsidRPr="00AD3F1D">
        <w:rPr>
          <w:rFonts w:eastAsiaTheme="minorEastAsia" w:cstheme="minorHAnsi"/>
          <w:kern w:val="24"/>
          <w:lang w:eastAsia="fr-FR"/>
        </w:rPr>
        <w:t>;</w:t>
      </w:r>
    </w:p>
    <w:p w14:paraId="4D90937D" w14:textId="4E1ED551" w:rsidR="000758BD" w:rsidRPr="00AD3F1D" w:rsidRDefault="000758BD" w:rsidP="000758BD">
      <w:pPr>
        <w:pStyle w:val="Paragraphedeliste"/>
        <w:numPr>
          <w:ilvl w:val="0"/>
          <w:numId w:val="5"/>
        </w:numPr>
      </w:pPr>
      <w:r w:rsidRPr="00AD3F1D">
        <w:rPr>
          <w:rFonts w:eastAsiaTheme="minorEastAsia" w:cstheme="minorHAnsi"/>
          <w:b/>
          <w:bCs/>
          <w:kern w:val="24"/>
          <w:lang w:eastAsia="fr-FR"/>
        </w:rPr>
        <w:t>37</w:t>
      </w:r>
      <w:r w:rsidR="007C0575">
        <w:rPr>
          <w:rFonts w:eastAsiaTheme="minorEastAsia" w:cstheme="minorHAnsi"/>
          <w:b/>
          <w:bCs/>
          <w:kern w:val="24"/>
          <w:lang w:eastAsia="fr-FR"/>
        </w:rPr>
        <w:t> </w:t>
      </w:r>
      <w:r w:rsidR="00AC08ED" w:rsidRPr="00AD3F1D">
        <w:rPr>
          <w:rFonts w:eastAsiaTheme="minorEastAsia" w:cstheme="minorHAnsi"/>
          <w:b/>
          <w:bCs/>
          <w:kern w:val="24"/>
          <w:lang w:eastAsia="fr-FR"/>
        </w:rPr>
        <w:t>%</w:t>
      </w:r>
      <w:r w:rsidR="00AC08ED" w:rsidRPr="00AD3F1D">
        <w:rPr>
          <w:rFonts w:eastAsiaTheme="minorEastAsia" w:cstheme="minorHAnsi"/>
          <w:kern w:val="24"/>
          <w:lang w:eastAsia="fr-FR"/>
        </w:rPr>
        <w:t xml:space="preserve"> </w:t>
      </w:r>
      <w:r w:rsidRPr="00AD3F1D">
        <w:t xml:space="preserve">des </w:t>
      </w:r>
      <w:proofErr w:type="spellStart"/>
      <w:r w:rsidRPr="00AD3F1D">
        <w:t>slasheurs</w:t>
      </w:r>
      <w:proofErr w:type="spellEnd"/>
      <w:r w:rsidRPr="00AD3F1D">
        <w:t xml:space="preserve"> ne sont </w:t>
      </w:r>
      <w:r w:rsidRPr="00AD3F1D">
        <w:rPr>
          <w:b/>
          <w:bCs/>
        </w:rPr>
        <w:t>pas en CDI pour leur activité principale </w:t>
      </w:r>
      <w:r w:rsidRPr="00AD3F1D">
        <w:t>;</w:t>
      </w:r>
    </w:p>
    <w:p w14:paraId="3BA28EC3" w14:textId="58A235A1" w:rsidR="000758BD" w:rsidRPr="00AD3F1D" w:rsidRDefault="000758BD" w:rsidP="000758BD">
      <w:pPr>
        <w:pStyle w:val="Paragraphedeliste"/>
        <w:numPr>
          <w:ilvl w:val="0"/>
          <w:numId w:val="5"/>
        </w:numPr>
        <w:rPr>
          <w:rFonts w:eastAsiaTheme="minorEastAsia" w:cstheme="minorHAnsi"/>
          <w:b/>
          <w:bCs/>
          <w:kern w:val="24"/>
        </w:rPr>
      </w:pPr>
      <w:r w:rsidRPr="00AD3F1D">
        <w:rPr>
          <w:rFonts w:eastAsiaTheme="minorEastAsia" w:cstheme="minorHAnsi"/>
          <w:b/>
          <w:bCs/>
          <w:kern w:val="24"/>
        </w:rPr>
        <w:t>48</w:t>
      </w:r>
      <w:r w:rsidR="00395E67" w:rsidRPr="00AD3F1D">
        <w:rPr>
          <w:rFonts w:eastAsiaTheme="minorEastAsia" w:cstheme="minorHAnsi"/>
          <w:b/>
          <w:bCs/>
          <w:kern w:val="24"/>
        </w:rPr>
        <w:t> </w:t>
      </w:r>
      <w:r w:rsidR="002D4AE6" w:rsidRPr="00AD3F1D">
        <w:rPr>
          <w:rFonts w:eastAsiaTheme="minorEastAsia" w:cstheme="minorHAnsi"/>
          <w:b/>
          <w:bCs/>
          <w:kern w:val="24"/>
        </w:rPr>
        <w:t>%</w:t>
      </w:r>
      <w:r w:rsidR="002D4AE6" w:rsidRPr="00AD3F1D">
        <w:rPr>
          <w:rFonts w:eastAsiaTheme="minorEastAsia" w:cstheme="minorHAnsi"/>
          <w:kern w:val="24"/>
        </w:rPr>
        <w:t xml:space="preserve"> </w:t>
      </w:r>
      <w:r w:rsidRPr="00AD3F1D">
        <w:rPr>
          <w:rFonts w:eastAsiaTheme="minorEastAsia" w:cstheme="minorHAnsi"/>
          <w:kern w:val="24"/>
        </w:rPr>
        <w:t xml:space="preserve">des personnes interrogées ont </w:t>
      </w:r>
      <w:r w:rsidRPr="00AD3F1D">
        <w:rPr>
          <w:rFonts w:eastAsiaTheme="minorEastAsia" w:cstheme="minorHAnsi"/>
          <w:b/>
          <w:bCs/>
          <w:kern w:val="24"/>
        </w:rPr>
        <w:t xml:space="preserve">augmenté leurs revenus </w:t>
      </w:r>
      <w:r w:rsidR="003974CC" w:rsidRPr="00AD3F1D">
        <w:rPr>
          <w:rFonts w:eastAsiaTheme="minorEastAsia" w:cstheme="minorHAnsi"/>
          <w:b/>
          <w:bCs/>
          <w:kern w:val="24"/>
        </w:rPr>
        <w:t>grâce au</w:t>
      </w:r>
      <w:r w:rsidRPr="00AD3F1D">
        <w:rPr>
          <w:rFonts w:eastAsiaTheme="minorEastAsia" w:cstheme="minorHAnsi"/>
          <w:b/>
          <w:bCs/>
          <w:kern w:val="24"/>
        </w:rPr>
        <w:t xml:space="preserve"> </w:t>
      </w:r>
      <w:proofErr w:type="spellStart"/>
      <w:r w:rsidRPr="00AD3F1D">
        <w:rPr>
          <w:rFonts w:eastAsiaTheme="minorEastAsia" w:cstheme="minorHAnsi"/>
          <w:b/>
          <w:bCs/>
          <w:kern w:val="24"/>
        </w:rPr>
        <w:t>slashing</w:t>
      </w:r>
      <w:proofErr w:type="spellEnd"/>
    </w:p>
    <w:p w14:paraId="5D167838" w14:textId="664BB437" w:rsidR="00684FA9" w:rsidRPr="00AD3F1D" w:rsidRDefault="00684FA9" w:rsidP="000758BD">
      <w:pPr>
        <w:pStyle w:val="Paragraphedeliste"/>
        <w:jc w:val="both"/>
        <w:rPr>
          <w:rFonts w:cstheme="minorHAnsi"/>
        </w:rPr>
      </w:pPr>
    </w:p>
    <w:p w14:paraId="2F3554FA" w14:textId="49CB9F62" w:rsidR="005E71AF" w:rsidRPr="00AD3F1D" w:rsidRDefault="00F9691A" w:rsidP="002577FA">
      <w:pPr>
        <w:jc w:val="both"/>
        <w:rPr>
          <w:rFonts w:eastAsiaTheme="minorEastAsia" w:cstheme="minorHAnsi"/>
          <w:kern w:val="24"/>
          <w:lang w:eastAsia="fr-FR"/>
        </w:rPr>
      </w:pPr>
      <w:r w:rsidRPr="00AD3F1D">
        <w:rPr>
          <w:rFonts w:eastAsiaTheme="minorEastAsia" w:cstheme="minorHAnsi"/>
          <w:kern w:val="24"/>
          <w:lang w:eastAsia="fr-FR"/>
        </w:rPr>
        <w:t>L</w:t>
      </w:r>
      <w:r w:rsidR="002577FA" w:rsidRPr="00AD3F1D">
        <w:rPr>
          <w:rFonts w:eastAsiaTheme="minorEastAsia" w:cstheme="minorHAnsi"/>
          <w:kern w:val="24"/>
          <w:lang w:eastAsia="fr-FR"/>
        </w:rPr>
        <w:t>’évolution technologique</w:t>
      </w:r>
      <w:r w:rsidR="005E71AF" w:rsidRPr="00AD3F1D">
        <w:rPr>
          <w:rFonts w:eastAsiaTheme="minorEastAsia" w:cstheme="minorHAnsi"/>
          <w:kern w:val="24"/>
          <w:lang w:eastAsia="fr-FR"/>
        </w:rPr>
        <w:t xml:space="preserve">, la généralisation des outils numériques </w:t>
      </w:r>
      <w:r w:rsidR="002577FA" w:rsidRPr="00AD3F1D">
        <w:rPr>
          <w:rFonts w:eastAsiaTheme="minorEastAsia" w:cstheme="minorHAnsi"/>
          <w:kern w:val="24"/>
          <w:lang w:eastAsia="fr-FR"/>
        </w:rPr>
        <w:t>et la création du statut d’auto</w:t>
      </w:r>
      <w:r w:rsidR="00D706AA">
        <w:rPr>
          <w:rFonts w:eastAsiaTheme="minorEastAsia" w:cstheme="minorHAnsi"/>
          <w:kern w:val="24"/>
          <w:lang w:eastAsia="fr-FR"/>
        </w:rPr>
        <w:t>-</w:t>
      </w:r>
      <w:r w:rsidR="002577FA" w:rsidRPr="00AD3F1D">
        <w:rPr>
          <w:rFonts w:eastAsiaTheme="minorEastAsia" w:cstheme="minorHAnsi"/>
          <w:kern w:val="24"/>
          <w:lang w:eastAsia="fr-FR"/>
        </w:rPr>
        <w:t xml:space="preserve">entrepreneur (2008) en </w:t>
      </w:r>
      <w:r w:rsidRPr="00AD3F1D">
        <w:rPr>
          <w:rFonts w:eastAsiaTheme="minorEastAsia" w:cstheme="minorHAnsi"/>
          <w:kern w:val="24"/>
          <w:lang w:eastAsia="fr-FR"/>
        </w:rPr>
        <w:t xml:space="preserve">France </w:t>
      </w:r>
      <w:r w:rsidR="003974CC" w:rsidRPr="00AD3F1D">
        <w:rPr>
          <w:rFonts w:eastAsiaTheme="minorEastAsia" w:cstheme="minorHAnsi"/>
          <w:kern w:val="24"/>
          <w:lang w:eastAsia="fr-FR"/>
        </w:rPr>
        <w:t>sont</w:t>
      </w:r>
      <w:r w:rsidR="0079123F" w:rsidRPr="00AD3F1D">
        <w:rPr>
          <w:rFonts w:eastAsiaTheme="minorEastAsia" w:cstheme="minorHAnsi"/>
          <w:kern w:val="24"/>
          <w:lang w:eastAsia="fr-FR"/>
        </w:rPr>
        <w:t xml:space="preserve"> l</w:t>
      </w:r>
      <w:r w:rsidRPr="00AD3F1D">
        <w:rPr>
          <w:rFonts w:eastAsiaTheme="minorEastAsia" w:cstheme="minorHAnsi"/>
          <w:kern w:val="24"/>
          <w:lang w:eastAsia="fr-FR"/>
        </w:rPr>
        <w:t xml:space="preserve">es </w:t>
      </w:r>
      <w:r w:rsidR="005E71AF" w:rsidRPr="00AD3F1D">
        <w:rPr>
          <w:rFonts w:eastAsiaTheme="minorEastAsia" w:cstheme="minorHAnsi"/>
          <w:kern w:val="24"/>
          <w:lang w:eastAsia="fr-FR"/>
        </w:rPr>
        <w:t>principaux</w:t>
      </w:r>
      <w:r w:rsidRPr="00AD3F1D">
        <w:rPr>
          <w:rFonts w:eastAsiaTheme="minorEastAsia" w:cstheme="minorHAnsi"/>
          <w:kern w:val="24"/>
          <w:lang w:eastAsia="fr-FR"/>
        </w:rPr>
        <w:t xml:space="preserve"> facteurs expliquant le nouvel engouement pour le </w:t>
      </w:r>
      <w:proofErr w:type="spellStart"/>
      <w:r w:rsidRPr="00AD3F1D">
        <w:rPr>
          <w:rFonts w:eastAsiaTheme="minorEastAsia" w:cstheme="minorHAnsi"/>
          <w:kern w:val="24"/>
          <w:lang w:eastAsia="fr-FR"/>
        </w:rPr>
        <w:t>slashing</w:t>
      </w:r>
      <w:proofErr w:type="spellEnd"/>
      <w:r w:rsidRPr="00AD3F1D">
        <w:rPr>
          <w:rFonts w:eastAsiaTheme="minorEastAsia" w:cstheme="minorHAnsi"/>
          <w:kern w:val="24"/>
          <w:lang w:eastAsia="fr-FR"/>
        </w:rPr>
        <w:t>. C’est en effet avec eux</w:t>
      </w:r>
      <w:r w:rsidR="00753D8A">
        <w:rPr>
          <w:rFonts w:eastAsiaTheme="minorEastAsia" w:cstheme="minorHAnsi"/>
          <w:kern w:val="24"/>
          <w:lang w:eastAsia="fr-FR"/>
        </w:rPr>
        <w:t>,</w:t>
      </w:r>
      <w:r w:rsidRPr="00AD3F1D">
        <w:rPr>
          <w:rFonts w:eastAsiaTheme="minorEastAsia" w:cstheme="minorHAnsi"/>
          <w:kern w:val="24"/>
          <w:lang w:eastAsia="fr-FR"/>
        </w:rPr>
        <w:t xml:space="preserve"> que la </w:t>
      </w:r>
      <w:r w:rsidR="002577FA" w:rsidRPr="00AD3F1D">
        <w:rPr>
          <w:rFonts w:eastAsiaTheme="minorEastAsia" w:cstheme="minorHAnsi"/>
          <w:kern w:val="24"/>
          <w:lang w:eastAsia="fr-FR"/>
        </w:rPr>
        <w:t>multi-activité</w:t>
      </w:r>
      <w:r w:rsidRPr="00AD3F1D">
        <w:rPr>
          <w:rFonts w:eastAsiaTheme="minorEastAsia" w:cstheme="minorHAnsi"/>
          <w:kern w:val="24"/>
          <w:lang w:eastAsia="fr-FR"/>
        </w:rPr>
        <w:t xml:space="preserve"> est devenue </w:t>
      </w:r>
      <w:r w:rsidR="002577FA" w:rsidRPr="00AD3F1D">
        <w:rPr>
          <w:rFonts w:eastAsiaTheme="minorEastAsia" w:cstheme="minorHAnsi"/>
          <w:kern w:val="24"/>
          <w:lang w:eastAsia="fr-FR"/>
        </w:rPr>
        <w:t>accessible</w:t>
      </w:r>
      <w:r w:rsidRPr="00AD3F1D">
        <w:rPr>
          <w:rFonts w:eastAsiaTheme="minorEastAsia" w:cstheme="minorHAnsi"/>
          <w:kern w:val="24"/>
          <w:lang w:eastAsia="fr-FR"/>
        </w:rPr>
        <w:t xml:space="preserve"> </w:t>
      </w:r>
      <w:r w:rsidR="003974CC" w:rsidRPr="00AD3F1D">
        <w:rPr>
          <w:rFonts w:eastAsiaTheme="minorEastAsia" w:cstheme="minorHAnsi"/>
          <w:kern w:val="24"/>
          <w:lang w:eastAsia="fr-FR"/>
        </w:rPr>
        <w:t>à</w:t>
      </w:r>
      <w:r w:rsidRPr="00AD3F1D">
        <w:rPr>
          <w:rFonts w:eastAsiaTheme="minorEastAsia" w:cstheme="minorHAnsi"/>
          <w:kern w:val="24"/>
          <w:lang w:eastAsia="fr-FR"/>
        </w:rPr>
        <w:t xml:space="preserve"> de </w:t>
      </w:r>
      <w:r w:rsidR="005E71AF" w:rsidRPr="00AD3F1D">
        <w:rPr>
          <w:rFonts w:eastAsiaTheme="minorEastAsia" w:cstheme="minorHAnsi"/>
          <w:kern w:val="24"/>
          <w:lang w:eastAsia="fr-FR"/>
        </w:rPr>
        <w:t xml:space="preserve">nombreux </w:t>
      </w:r>
      <w:r w:rsidRPr="00AD3F1D">
        <w:rPr>
          <w:rFonts w:eastAsiaTheme="minorEastAsia" w:cstheme="minorHAnsi"/>
          <w:kern w:val="24"/>
          <w:lang w:eastAsia="fr-FR"/>
        </w:rPr>
        <w:t>cols blancs</w:t>
      </w:r>
      <w:r w:rsidR="003974CC" w:rsidRPr="00AD3F1D">
        <w:rPr>
          <w:rFonts w:eastAsiaTheme="minorEastAsia" w:cstheme="minorHAnsi"/>
          <w:kern w:val="24"/>
          <w:lang w:eastAsia="fr-FR"/>
        </w:rPr>
        <w:t xml:space="preserve">, désireux de sortir du carcan </w:t>
      </w:r>
      <w:r w:rsidR="007B70EA" w:rsidRPr="00AD3F1D">
        <w:rPr>
          <w:rFonts w:eastAsiaTheme="minorEastAsia" w:cstheme="minorHAnsi"/>
          <w:kern w:val="24"/>
          <w:lang w:eastAsia="fr-FR"/>
        </w:rPr>
        <w:t>d’un contrat à plein temps en CDI.</w:t>
      </w:r>
    </w:p>
    <w:p w14:paraId="51A2F771" w14:textId="0FEA57E6" w:rsidR="004323E4" w:rsidRPr="00AD3F1D" w:rsidRDefault="002577FA" w:rsidP="00AD1086">
      <w:pPr>
        <w:jc w:val="both"/>
        <w:rPr>
          <w:rFonts w:eastAsia="Times New Roman" w:cstheme="minorHAnsi"/>
          <w:lang w:eastAsia="fr-FR"/>
        </w:rPr>
      </w:pPr>
      <w:r w:rsidRPr="00AD3F1D">
        <w:rPr>
          <w:rFonts w:eastAsiaTheme="minorEastAsia" w:cstheme="minorHAnsi"/>
          <w:kern w:val="24"/>
          <w:lang w:eastAsia="fr-FR"/>
        </w:rPr>
        <w:t>Baptisé «</w:t>
      </w:r>
      <w:r w:rsidR="007C0575">
        <w:rPr>
          <w:rFonts w:eastAsiaTheme="minorEastAsia" w:cstheme="minorHAnsi"/>
          <w:kern w:val="24"/>
          <w:lang w:eastAsia="fr-FR"/>
        </w:rPr>
        <w:t> </w:t>
      </w:r>
      <w:proofErr w:type="spellStart"/>
      <w:r w:rsidRPr="00AD3F1D">
        <w:rPr>
          <w:rFonts w:eastAsiaTheme="minorEastAsia" w:cstheme="minorHAnsi"/>
          <w:kern w:val="24"/>
          <w:lang w:eastAsia="fr-FR"/>
        </w:rPr>
        <w:t>slashing</w:t>
      </w:r>
      <w:proofErr w:type="spellEnd"/>
      <w:r w:rsidR="007C0575">
        <w:rPr>
          <w:rFonts w:eastAsiaTheme="minorEastAsia" w:cstheme="minorHAnsi"/>
          <w:kern w:val="24"/>
          <w:lang w:eastAsia="fr-FR"/>
        </w:rPr>
        <w:t> </w:t>
      </w:r>
      <w:r w:rsidRPr="00AD3F1D">
        <w:rPr>
          <w:rFonts w:eastAsiaTheme="minorEastAsia" w:cstheme="minorHAnsi"/>
          <w:kern w:val="24"/>
          <w:lang w:eastAsia="fr-FR"/>
        </w:rPr>
        <w:t>» en référence au signe typographique «</w:t>
      </w:r>
      <w:r w:rsidR="007C0575">
        <w:rPr>
          <w:rFonts w:eastAsiaTheme="minorEastAsia" w:cstheme="minorHAnsi"/>
          <w:kern w:val="24"/>
          <w:lang w:eastAsia="fr-FR"/>
        </w:rPr>
        <w:t> </w:t>
      </w:r>
      <w:r w:rsidRPr="00AD3F1D">
        <w:rPr>
          <w:rFonts w:eastAsiaTheme="minorEastAsia" w:cstheme="minorHAnsi"/>
          <w:kern w:val="24"/>
          <w:lang w:eastAsia="fr-FR"/>
        </w:rPr>
        <w:t>/</w:t>
      </w:r>
      <w:r w:rsidR="007C0575">
        <w:rPr>
          <w:rFonts w:eastAsiaTheme="minorEastAsia" w:cstheme="minorHAnsi"/>
          <w:kern w:val="24"/>
          <w:lang w:eastAsia="fr-FR"/>
        </w:rPr>
        <w:t> </w:t>
      </w:r>
      <w:r w:rsidRPr="00AD3F1D">
        <w:rPr>
          <w:rFonts w:eastAsiaTheme="minorEastAsia" w:cstheme="minorHAnsi"/>
          <w:kern w:val="24"/>
          <w:lang w:eastAsia="fr-FR"/>
        </w:rPr>
        <w:t>» signifiant «</w:t>
      </w:r>
      <w:r w:rsidR="007C0575">
        <w:rPr>
          <w:rFonts w:eastAsiaTheme="minorEastAsia" w:cstheme="minorHAnsi"/>
          <w:kern w:val="24"/>
          <w:lang w:eastAsia="fr-FR"/>
        </w:rPr>
        <w:t> </w:t>
      </w:r>
      <w:r w:rsidRPr="00AD3F1D">
        <w:rPr>
          <w:rFonts w:eastAsiaTheme="minorEastAsia" w:cstheme="minorHAnsi"/>
          <w:kern w:val="24"/>
          <w:lang w:eastAsia="fr-FR"/>
        </w:rPr>
        <w:t>ou</w:t>
      </w:r>
      <w:r w:rsidR="007C0575">
        <w:rPr>
          <w:rFonts w:eastAsiaTheme="minorEastAsia" w:cstheme="minorHAnsi"/>
          <w:kern w:val="24"/>
          <w:lang w:eastAsia="fr-FR"/>
        </w:rPr>
        <w:t> </w:t>
      </w:r>
      <w:r w:rsidRPr="00AD3F1D">
        <w:rPr>
          <w:rFonts w:eastAsiaTheme="minorEastAsia" w:cstheme="minorHAnsi"/>
          <w:kern w:val="24"/>
          <w:lang w:eastAsia="fr-FR"/>
        </w:rPr>
        <w:t>», et ceux qui le pratiquent les «</w:t>
      </w:r>
      <w:r w:rsidR="007C0575">
        <w:rPr>
          <w:rFonts w:eastAsiaTheme="minorEastAsia" w:cstheme="minorHAnsi"/>
          <w:kern w:val="24"/>
          <w:lang w:eastAsia="fr-FR"/>
        </w:rPr>
        <w:t> </w:t>
      </w:r>
      <w:proofErr w:type="spellStart"/>
      <w:r w:rsidRPr="00AD3F1D">
        <w:rPr>
          <w:rFonts w:eastAsiaTheme="minorEastAsia" w:cstheme="minorHAnsi"/>
          <w:kern w:val="24"/>
          <w:lang w:eastAsia="fr-FR"/>
        </w:rPr>
        <w:t>slasheurs</w:t>
      </w:r>
      <w:proofErr w:type="spellEnd"/>
      <w:r w:rsidR="007C0575">
        <w:rPr>
          <w:rFonts w:eastAsiaTheme="minorEastAsia" w:cstheme="minorHAnsi"/>
          <w:kern w:val="24"/>
          <w:lang w:eastAsia="fr-FR"/>
        </w:rPr>
        <w:t> </w:t>
      </w:r>
      <w:r w:rsidRPr="00AD3F1D">
        <w:rPr>
          <w:rFonts w:eastAsiaTheme="minorEastAsia" w:cstheme="minorHAnsi"/>
          <w:kern w:val="24"/>
          <w:lang w:eastAsia="fr-FR"/>
        </w:rPr>
        <w:t xml:space="preserve">», ce pluri-emploi ne repose plus sur </w:t>
      </w:r>
      <w:r w:rsidR="0079123F" w:rsidRPr="00AD3F1D">
        <w:rPr>
          <w:rFonts w:eastAsiaTheme="minorEastAsia" w:cstheme="minorHAnsi"/>
          <w:kern w:val="24"/>
          <w:lang w:eastAsia="fr-FR"/>
        </w:rPr>
        <w:t>des</w:t>
      </w:r>
      <w:r w:rsidRPr="00AD3F1D">
        <w:rPr>
          <w:rFonts w:eastAsiaTheme="minorEastAsia" w:cstheme="minorHAnsi"/>
          <w:kern w:val="24"/>
          <w:lang w:eastAsia="fr-FR"/>
        </w:rPr>
        <w:t xml:space="preserve"> motivations </w:t>
      </w:r>
      <w:r w:rsidR="0079123F" w:rsidRPr="00AD3F1D">
        <w:rPr>
          <w:rFonts w:eastAsiaTheme="minorEastAsia" w:cstheme="minorHAnsi"/>
          <w:kern w:val="24"/>
          <w:lang w:eastAsia="fr-FR"/>
        </w:rPr>
        <w:t xml:space="preserve">économiques et financières. </w:t>
      </w:r>
      <w:r w:rsidRPr="00AD3F1D">
        <w:rPr>
          <w:rFonts w:eastAsiaTheme="minorEastAsia" w:cstheme="minorHAnsi"/>
          <w:kern w:val="24"/>
          <w:lang w:eastAsia="fr-FR"/>
        </w:rPr>
        <w:t>De</w:t>
      </w:r>
      <w:r w:rsidR="007B70EA" w:rsidRPr="00AD3F1D">
        <w:rPr>
          <w:rFonts w:eastAsiaTheme="minorEastAsia" w:cstheme="minorHAnsi"/>
          <w:kern w:val="24"/>
          <w:lang w:eastAsia="fr-FR"/>
        </w:rPr>
        <w:t xml:space="preserve"> </w:t>
      </w:r>
      <w:r w:rsidRPr="00AD3F1D">
        <w:rPr>
          <w:rFonts w:eastAsiaTheme="minorEastAsia" w:cstheme="minorHAnsi"/>
          <w:kern w:val="24"/>
          <w:lang w:eastAsia="fr-FR"/>
        </w:rPr>
        <w:t xml:space="preserve">nouveaux </w:t>
      </w:r>
      <w:proofErr w:type="spellStart"/>
      <w:r w:rsidRPr="00AD3F1D">
        <w:rPr>
          <w:rFonts w:eastAsiaTheme="minorEastAsia" w:cstheme="minorHAnsi"/>
          <w:kern w:val="24"/>
          <w:lang w:eastAsia="fr-FR"/>
        </w:rPr>
        <w:t>slasheurs</w:t>
      </w:r>
      <w:proofErr w:type="spellEnd"/>
      <w:r w:rsidRPr="00AD3F1D">
        <w:rPr>
          <w:rFonts w:eastAsiaTheme="minorEastAsia" w:cstheme="minorHAnsi"/>
          <w:kern w:val="24"/>
          <w:lang w:eastAsia="fr-FR"/>
        </w:rPr>
        <w:t>, plutôt jeunes</w:t>
      </w:r>
      <w:r w:rsidR="0079123F" w:rsidRPr="00AD3F1D">
        <w:rPr>
          <w:rFonts w:eastAsiaTheme="minorEastAsia" w:cstheme="minorHAnsi"/>
          <w:kern w:val="24"/>
          <w:lang w:eastAsia="fr-FR"/>
        </w:rPr>
        <w:t xml:space="preserve">, </w:t>
      </w:r>
      <w:r w:rsidRPr="00AD3F1D">
        <w:rPr>
          <w:rFonts w:eastAsiaTheme="minorEastAsia" w:cstheme="minorHAnsi"/>
          <w:kern w:val="24"/>
          <w:lang w:eastAsia="fr-FR"/>
        </w:rPr>
        <w:t>urbains</w:t>
      </w:r>
      <w:r w:rsidR="0079123F" w:rsidRPr="00AD3F1D">
        <w:rPr>
          <w:rFonts w:eastAsiaTheme="minorEastAsia" w:cstheme="minorHAnsi"/>
          <w:kern w:val="24"/>
          <w:lang w:eastAsia="fr-FR"/>
        </w:rPr>
        <w:t xml:space="preserve"> et qualifiés,</w:t>
      </w:r>
      <w:r w:rsidRPr="00AD3F1D">
        <w:rPr>
          <w:rFonts w:eastAsiaTheme="minorEastAsia" w:cstheme="minorHAnsi"/>
          <w:kern w:val="24"/>
          <w:lang w:eastAsia="fr-FR"/>
        </w:rPr>
        <w:t xml:space="preserve"> en quête de sens et d’épanouissement optent pour </w:t>
      </w:r>
      <w:r w:rsidR="007B70EA" w:rsidRPr="00AD3F1D">
        <w:rPr>
          <w:rFonts w:eastAsiaTheme="minorEastAsia" w:cstheme="minorHAnsi"/>
          <w:kern w:val="24"/>
          <w:lang w:eastAsia="fr-FR"/>
        </w:rPr>
        <w:t>la multi-activité.</w:t>
      </w:r>
      <w:r w:rsidR="00F61AAD" w:rsidRPr="00AD3F1D">
        <w:rPr>
          <w:rFonts w:eastAsia="Times New Roman" w:cstheme="minorHAnsi"/>
          <w:lang w:eastAsia="fr-FR"/>
        </w:rPr>
        <w:t xml:space="preserve"> </w:t>
      </w:r>
      <w:r w:rsidR="001D1044" w:rsidRPr="00AD3F1D">
        <w:rPr>
          <w:rFonts w:eastAsia="Times New Roman" w:cstheme="minorHAnsi"/>
          <w:lang w:eastAsia="fr-FR"/>
        </w:rPr>
        <w:t>Dans n</w:t>
      </w:r>
      <w:r w:rsidRPr="00AD3F1D">
        <w:rPr>
          <w:rFonts w:ascii="Calibri" w:eastAsiaTheme="minorEastAsia" w:hAnsi="Calibri" w:cs="Calibri"/>
          <w:kern w:val="24"/>
          <w:lang w:eastAsia="fr-FR"/>
        </w:rPr>
        <w:t xml:space="preserve">otre enquête, la majorité des répondants sont des </w:t>
      </w:r>
      <w:proofErr w:type="spellStart"/>
      <w:r w:rsidRPr="00AD3F1D">
        <w:rPr>
          <w:rFonts w:ascii="Calibri" w:eastAsiaTheme="minorEastAsia" w:hAnsi="Calibri" w:cs="Calibri"/>
          <w:kern w:val="24"/>
          <w:lang w:eastAsia="fr-FR"/>
        </w:rPr>
        <w:t>slasheurs</w:t>
      </w:r>
      <w:proofErr w:type="spellEnd"/>
      <w:r w:rsidR="001D1044" w:rsidRPr="00AD3F1D">
        <w:rPr>
          <w:rFonts w:ascii="Calibri" w:eastAsiaTheme="minorEastAsia" w:hAnsi="Calibri" w:cs="Calibri"/>
          <w:kern w:val="24"/>
          <w:lang w:eastAsia="fr-FR"/>
        </w:rPr>
        <w:t xml:space="preserve"> issus à 53</w:t>
      </w:r>
      <w:r w:rsidR="007C0575">
        <w:rPr>
          <w:rFonts w:ascii="Calibri" w:eastAsiaTheme="minorEastAsia" w:hAnsi="Calibri" w:cs="Calibri"/>
          <w:kern w:val="24"/>
          <w:lang w:eastAsia="fr-FR"/>
        </w:rPr>
        <w:t> </w:t>
      </w:r>
      <w:r w:rsidR="001D1044" w:rsidRPr="00AD3F1D">
        <w:rPr>
          <w:rFonts w:ascii="Calibri" w:eastAsiaTheme="minorEastAsia" w:hAnsi="Calibri" w:cs="Calibri"/>
          <w:kern w:val="24"/>
          <w:lang w:eastAsia="fr-FR"/>
        </w:rPr>
        <w:t>%</w:t>
      </w:r>
      <w:r w:rsidRPr="00AD3F1D">
        <w:rPr>
          <w:rFonts w:ascii="Calibri" w:eastAsiaTheme="minorEastAsia" w:hAnsi="Calibri" w:cs="Calibri"/>
          <w:kern w:val="24"/>
          <w:lang w:eastAsia="fr-FR"/>
        </w:rPr>
        <w:t xml:space="preserve"> du secteur de l’IT, </w:t>
      </w:r>
      <w:r w:rsidR="001D1044" w:rsidRPr="00AD3F1D">
        <w:rPr>
          <w:rFonts w:ascii="Calibri" w:eastAsiaTheme="minorEastAsia" w:hAnsi="Calibri" w:cs="Calibri"/>
          <w:kern w:val="24"/>
          <w:lang w:eastAsia="fr-FR"/>
        </w:rPr>
        <w:t xml:space="preserve">ils </w:t>
      </w:r>
      <w:r w:rsidRPr="00AD3F1D">
        <w:rPr>
          <w:rFonts w:ascii="Calibri" w:eastAsiaTheme="minorEastAsia" w:hAnsi="Calibri" w:cs="Calibri"/>
          <w:kern w:val="24"/>
          <w:lang w:eastAsia="fr-FR"/>
        </w:rPr>
        <w:t xml:space="preserve">sont développeurs, chefs de projet </w:t>
      </w:r>
      <w:r w:rsidR="001D1044" w:rsidRPr="00AD3F1D">
        <w:rPr>
          <w:rFonts w:ascii="Calibri" w:eastAsiaTheme="minorEastAsia" w:hAnsi="Calibri" w:cs="Calibri"/>
          <w:kern w:val="24"/>
          <w:lang w:eastAsia="fr-FR"/>
        </w:rPr>
        <w:t xml:space="preserve">ou encore </w:t>
      </w:r>
      <w:r w:rsidRPr="00AD3F1D">
        <w:rPr>
          <w:rFonts w:ascii="Calibri" w:eastAsiaTheme="minorEastAsia" w:hAnsi="Calibri" w:cs="Calibri"/>
          <w:kern w:val="24"/>
          <w:lang w:eastAsia="fr-FR"/>
        </w:rPr>
        <w:t xml:space="preserve">infographistes. </w:t>
      </w:r>
    </w:p>
    <w:p w14:paraId="32C1AF38" w14:textId="77777777" w:rsidR="00B45C8F" w:rsidRPr="0079123F" w:rsidRDefault="00B45C8F" w:rsidP="0079123F">
      <w:pPr>
        <w:jc w:val="both"/>
        <w:rPr>
          <w:rFonts w:cstheme="minorHAnsi"/>
          <w:b/>
          <w:bCs/>
          <w:sz w:val="20"/>
          <w:szCs w:val="20"/>
        </w:rPr>
      </w:pPr>
    </w:p>
    <w:p w14:paraId="67161D3F" w14:textId="5EE21B4D" w:rsidR="00FC6FC1" w:rsidRPr="00684FA9" w:rsidRDefault="00395E67" w:rsidP="00FC6FC1">
      <w:pPr>
        <w:jc w:val="both"/>
        <w:rPr>
          <w:rFonts w:cstheme="minorHAnsi"/>
          <w:b/>
          <w:bCs/>
          <w:sz w:val="20"/>
          <w:szCs w:val="20"/>
        </w:rPr>
      </w:pPr>
      <w:r w:rsidRPr="00684FA9">
        <w:rPr>
          <w:rFonts w:cstheme="minorHAnsi"/>
          <w:b/>
          <w:bCs/>
          <w:sz w:val="20"/>
          <w:szCs w:val="20"/>
        </w:rPr>
        <w:t>À</w:t>
      </w:r>
      <w:r w:rsidR="0097027F" w:rsidRPr="00684FA9">
        <w:rPr>
          <w:rFonts w:cstheme="minorHAnsi"/>
          <w:b/>
          <w:bCs/>
          <w:sz w:val="20"/>
          <w:szCs w:val="20"/>
        </w:rPr>
        <w:t xml:space="preserve"> propos de Cooptalis</w:t>
      </w:r>
    </w:p>
    <w:p w14:paraId="57E656C8" w14:textId="74F85F90" w:rsidR="000F4CC4" w:rsidRPr="000F4CC4" w:rsidRDefault="000F4CC4" w:rsidP="000F4CC4">
      <w:pPr>
        <w:suppressAutoHyphens/>
        <w:autoSpaceDN w:val="0"/>
        <w:jc w:val="both"/>
        <w:rPr>
          <w:rFonts w:eastAsia="Times New Roman" w:cstheme="minorHAnsi"/>
          <w:sz w:val="20"/>
          <w:szCs w:val="20"/>
          <w:lang w:eastAsia="fr-FR"/>
        </w:rPr>
      </w:pPr>
      <w:r w:rsidRPr="000F4CC4">
        <w:rPr>
          <w:rFonts w:eastAsia="Times New Roman" w:cstheme="minorHAnsi"/>
          <w:sz w:val="20"/>
          <w:szCs w:val="20"/>
          <w:lang w:eastAsia="fr-FR"/>
        </w:rPr>
        <w:t>Depuis 2012, Cooptalis recrute</w:t>
      </w:r>
      <w:r>
        <w:rPr>
          <w:rFonts w:eastAsia="Times New Roman" w:cstheme="minorHAnsi"/>
          <w:sz w:val="20"/>
          <w:szCs w:val="20"/>
          <w:lang w:eastAsia="fr-FR"/>
        </w:rPr>
        <w:t xml:space="preserve"> et </w:t>
      </w:r>
      <w:r w:rsidRPr="000F4CC4">
        <w:rPr>
          <w:rFonts w:eastAsia="Times New Roman" w:cstheme="minorHAnsi"/>
          <w:sz w:val="20"/>
          <w:szCs w:val="20"/>
          <w:lang w:eastAsia="fr-FR"/>
        </w:rPr>
        <w:t>accompagne la mobilité et forme des talents pour les entreprises du monde entier. Cooptalis apporte des réponses digitalisées et expertes aux entreprises dans leurs problématiques de recherche rapide de talents rares et accompagne les talents dans leurs projets de mobilité et de flexibilité professionnelle. Sélectionnée parmi les 120</w:t>
      </w:r>
      <w:r w:rsidR="007C0575">
        <w:rPr>
          <w:rFonts w:eastAsia="Times New Roman" w:cstheme="minorHAnsi"/>
          <w:sz w:val="20"/>
          <w:szCs w:val="20"/>
          <w:lang w:eastAsia="fr-FR"/>
        </w:rPr>
        <w:t> </w:t>
      </w:r>
      <w:r w:rsidRPr="000F4CC4">
        <w:rPr>
          <w:rFonts w:eastAsia="Times New Roman" w:cstheme="minorHAnsi"/>
          <w:sz w:val="20"/>
          <w:szCs w:val="20"/>
          <w:lang w:eastAsia="fr-FR"/>
        </w:rPr>
        <w:t>startups les plus prometteuses de France, #FrenchTech120, Cooptalis a une position unique sur son marché grâce à une offre complète de solutions RH : recrutement et chasse de talents, via un large choix de véhicules juridiques (Cooptalis SPOT), solutions de mobilité (Cooptalis MOVE) et de formation (Cooptalis GROW). Avec 20</w:t>
      </w:r>
      <w:r w:rsidR="007C0575">
        <w:rPr>
          <w:rFonts w:eastAsia="Times New Roman" w:cstheme="minorHAnsi"/>
          <w:sz w:val="20"/>
          <w:szCs w:val="20"/>
          <w:lang w:eastAsia="fr-FR"/>
        </w:rPr>
        <w:t> </w:t>
      </w:r>
      <w:r w:rsidRPr="000F4CC4">
        <w:rPr>
          <w:rFonts w:eastAsia="Times New Roman" w:cstheme="minorHAnsi"/>
          <w:sz w:val="20"/>
          <w:szCs w:val="20"/>
          <w:lang w:eastAsia="fr-FR"/>
        </w:rPr>
        <w:t>agences dans 14</w:t>
      </w:r>
      <w:r w:rsidR="007C0575">
        <w:rPr>
          <w:rFonts w:eastAsia="Times New Roman" w:cstheme="minorHAnsi"/>
          <w:sz w:val="20"/>
          <w:szCs w:val="20"/>
          <w:lang w:eastAsia="fr-FR"/>
        </w:rPr>
        <w:t> </w:t>
      </w:r>
      <w:r w:rsidRPr="000F4CC4">
        <w:rPr>
          <w:rFonts w:eastAsia="Times New Roman" w:cstheme="minorHAnsi"/>
          <w:sz w:val="20"/>
          <w:szCs w:val="20"/>
          <w:lang w:eastAsia="fr-FR"/>
        </w:rPr>
        <w:t>pays, Cooptalis bénéficie d’une présence experte et d’un vivier de talents mondiaux. Déjà plus de 4</w:t>
      </w:r>
      <w:r w:rsidR="001F7458">
        <w:rPr>
          <w:rFonts w:eastAsia="Times New Roman" w:cstheme="minorHAnsi"/>
          <w:sz w:val="20"/>
          <w:szCs w:val="20"/>
          <w:lang w:eastAsia="fr-FR"/>
        </w:rPr>
        <w:t> </w:t>
      </w:r>
      <w:r w:rsidRPr="000F4CC4">
        <w:rPr>
          <w:rFonts w:eastAsia="Times New Roman" w:cstheme="minorHAnsi"/>
          <w:sz w:val="20"/>
          <w:szCs w:val="20"/>
          <w:lang w:eastAsia="fr-FR"/>
        </w:rPr>
        <w:t>000</w:t>
      </w:r>
      <w:r w:rsidR="007C0575">
        <w:rPr>
          <w:rFonts w:eastAsia="Times New Roman" w:cstheme="minorHAnsi"/>
          <w:sz w:val="20"/>
          <w:szCs w:val="20"/>
          <w:lang w:eastAsia="fr-FR"/>
        </w:rPr>
        <w:t> </w:t>
      </w:r>
      <w:r w:rsidRPr="000F4CC4">
        <w:rPr>
          <w:rFonts w:eastAsia="Times New Roman" w:cstheme="minorHAnsi"/>
          <w:sz w:val="20"/>
          <w:szCs w:val="20"/>
          <w:lang w:eastAsia="fr-FR"/>
        </w:rPr>
        <w:t>entreprises lui font confiance et 30</w:t>
      </w:r>
      <w:r w:rsidR="001F7458">
        <w:rPr>
          <w:rFonts w:eastAsia="Times New Roman" w:cstheme="minorHAnsi"/>
          <w:sz w:val="20"/>
          <w:szCs w:val="20"/>
          <w:lang w:eastAsia="fr-FR"/>
        </w:rPr>
        <w:t> </w:t>
      </w:r>
      <w:r w:rsidRPr="000F4CC4">
        <w:rPr>
          <w:rFonts w:eastAsia="Times New Roman" w:cstheme="minorHAnsi"/>
          <w:sz w:val="20"/>
          <w:szCs w:val="20"/>
          <w:lang w:eastAsia="fr-FR"/>
        </w:rPr>
        <w:t>000</w:t>
      </w:r>
      <w:r w:rsidR="007C0575">
        <w:rPr>
          <w:rFonts w:eastAsia="Times New Roman" w:cstheme="minorHAnsi"/>
          <w:sz w:val="20"/>
          <w:szCs w:val="20"/>
          <w:lang w:eastAsia="fr-FR"/>
        </w:rPr>
        <w:t> </w:t>
      </w:r>
      <w:r w:rsidRPr="000F4CC4">
        <w:rPr>
          <w:rFonts w:eastAsia="Times New Roman" w:cstheme="minorHAnsi"/>
          <w:sz w:val="20"/>
          <w:szCs w:val="20"/>
          <w:lang w:eastAsia="fr-FR"/>
        </w:rPr>
        <w:t xml:space="preserve">talents font appel à ses services pour leur changement de vie. Cooptalis est une entreprise digitale innovante et responsable, engagée dans ses communautés, qui met son expertise et ses solutions au service de projets d’intégration sociale et de la diversité. Cooptalis a récemment adopté le statut </w:t>
      </w:r>
      <w:hyperlink r:id="rId11" w:history="1">
        <w:r w:rsidRPr="000F4CC4">
          <w:rPr>
            <w:rFonts w:eastAsia="Times New Roman" w:cstheme="minorHAnsi"/>
            <w:sz w:val="20"/>
            <w:szCs w:val="20"/>
            <w:u w:val="single"/>
            <w:lang w:eastAsia="fr-FR"/>
          </w:rPr>
          <w:t>d’Entreprise à mission</w:t>
        </w:r>
      </w:hyperlink>
      <w:r w:rsidRPr="000F4CC4">
        <w:rPr>
          <w:rFonts w:eastAsia="Times New Roman" w:cstheme="minorHAnsi"/>
          <w:sz w:val="20"/>
          <w:szCs w:val="20"/>
          <w:lang w:eastAsia="fr-FR"/>
        </w:rPr>
        <w:t xml:space="preserve">, En savoir plus :  </w:t>
      </w:r>
      <w:hyperlink r:id="rId12" w:tooltip="http://www.cooptalis.com/" w:history="1">
        <w:r w:rsidRPr="000F4CC4">
          <w:rPr>
            <w:rFonts w:eastAsia="Times New Roman" w:cstheme="minorHAnsi"/>
            <w:sz w:val="20"/>
            <w:szCs w:val="20"/>
            <w:u w:val="single"/>
            <w:lang w:eastAsia="fr-FR"/>
          </w:rPr>
          <w:t>www.cooptalis.com/</w:t>
        </w:r>
      </w:hyperlink>
      <w:r w:rsidRPr="000F4CC4">
        <w:rPr>
          <w:rFonts w:eastAsia="Times New Roman" w:cstheme="minorHAnsi"/>
          <w:sz w:val="20"/>
          <w:szCs w:val="20"/>
          <w:lang w:eastAsia="fr-FR"/>
        </w:rPr>
        <w:t xml:space="preserve"> - Retrouvez nos dernières actualités </w:t>
      </w:r>
      <w:hyperlink r:id="rId13" w:tooltip="http://www.cooptalis.com/blog" w:history="1">
        <w:r w:rsidRPr="000F4CC4">
          <w:rPr>
            <w:rFonts w:eastAsia="Times New Roman" w:cstheme="minorHAnsi"/>
            <w:sz w:val="20"/>
            <w:szCs w:val="20"/>
            <w:u w:val="single"/>
            <w:lang w:eastAsia="fr-FR"/>
          </w:rPr>
          <w:t>www.cooptalis.com/blog</w:t>
        </w:r>
      </w:hyperlink>
      <w:r w:rsidRPr="000F4CC4">
        <w:rPr>
          <w:rFonts w:eastAsia="Times New Roman" w:cstheme="minorHAnsi"/>
          <w:sz w:val="20"/>
          <w:szCs w:val="20"/>
          <w:lang w:eastAsia="fr-FR"/>
        </w:rPr>
        <w:t>.</w:t>
      </w:r>
    </w:p>
    <w:p w14:paraId="06802112" w14:textId="03F12F41" w:rsidR="00CD67A1" w:rsidRDefault="00CD67A1" w:rsidP="00241019">
      <w:pPr>
        <w:jc w:val="both"/>
        <w:rPr>
          <w:rFonts w:cstheme="minorHAnsi"/>
          <w:b/>
          <w:bCs/>
          <w:sz w:val="20"/>
          <w:szCs w:val="20"/>
        </w:rPr>
      </w:pPr>
    </w:p>
    <w:p w14:paraId="003DAEAD" w14:textId="77777777" w:rsidR="00084509" w:rsidRDefault="00084509" w:rsidP="000845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Contacts presse </w:t>
      </w:r>
      <w:r>
        <w:rPr>
          <w:rStyle w:val="eop"/>
          <w:rFonts w:ascii="Calibri" w:hAnsi="Calibri" w:cs="Calibri"/>
        </w:rPr>
        <w:t> </w:t>
      </w:r>
    </w:p>
    <w:p w14:paraId="5962E54F" w14:textId="77777777" w:rsidR="00084509" w:rsidRDefault="00084509" w:rsidP="00084509">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sz w:val="20"/>
          <w:szCs w:val="20"/>
        </w:rPr>
        <w:t>AxiCom</w:t>
      </w:r>
      <w:proofErr w:type="spellEnd"/>
      <w:r>
        <w:rPr>
          <w:rStyle w:val="normaltextrun"/>
          <w:rFonts w:ascii="Calibri" w:hAnsi="Calibri" w:cs="Calibri"/>
          <w:b/>
          <w:bCs/>
          <w:sz w:val="20"/>
          <w:szCs w:val="20"/>
        </w:rPr>
        <w:t xml:space="preserve"> pour </w:t>
      </w:r>
      <w:proofErr w:type="spellStart"/>
      <w:r>
        <w:rPr>
          <w:rStyle w:val="normaltextrun"/>
          <w:rFonts w:ascii="Calibri" w:hAnsi="Calibri" w:cs="Calibri"/>
          <w:b/>
          <w:bCs/>
          <w:sz w:val="20"/>
          <w:szCs w:val="20"/>
        </w:rPr>
        <w:t>Cooptalis</w:t>
      </w:r>
      <w:proofErr w:type="spellEnd"/>
      <w:r>
        <w:rPr>
          <w:rStyle w:val="eop"/>
          <w:rFonts w:ascii="Calibri" w:hAnsi="Calibri" w:cs="Calibri"/>
        </w:rPr>
        <w:t> </w:t>
      </w:r>
    </w:p>
    <w:p w14:paraId="4203E5F6" w14:textId="77777777" w:rsidR="00084509" w:rsidRDefault="00084509" w:rsidP="000845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Katherine Haller</w:t>
      </w:r>
      <w:r>
        <w:rPr>
          <w:rStyle w:val="eop"/>
          <w:rFonts w:ascii="Calibri" w:hAnsi="Calibri" w:cs="Calibri"/>
        </w:rPr>
        <w:t> </w:t>
      </w:r>
    </w:p>
    <w:p w14:paraId="2A99E390" w14:textId="77777777" w:rsidR="00084509" w:rsidRDefault="00117744" w:rsidP="00084509">
      <w:pPr>
        <w:pStyle w:val="paragraph"/>
        <w:spacing w:before="0" w:beforeAutospacing="0" w:after="0" w:afterAutospacing="0"/>
        <w:textAlignment w:val="baseline"/>
        <w:rPr>
          <w:rFonts w:ascii="Segoe UI" w:hAnsi="Segoe UI" w:cs="Segoe UI"/>
          <w:sz w:val="18"/>
          <w:szCs w:val="18"/>
        </w:rPr>
      </w:pPr>
      <w:hyperlink r:id="rId14" w:tgtFrame="_blank" w:history="1">
        <w:r w:rsidR="00084509">
          <w:rPr>
            <w:rStyle w:val="normaltextrun"/>
            <w:rFonts w:ascii="Calibri" w:hAnsi="Calibri" w:cs="Calibri"/>
            <w:color w:val="0563C1"/>
            <w:sz w:val="20"/>
            <w:szCs w:val="20"/>
            <w:u w:val="single"/>
          </w:rPr>
          <w:t>katherine.haller@axicom.com</w:t>
        </w:r>
      </w:hyperlink>
      <w:r w:rsidR="00084509">
        <w:rPr>
          <w:rStyle w:val="eop"/>
          <w:rFonts w:ascii="Calibri" w:hAnsi="Calibri" w:cs="Calibri"/>
        </w:rPr>
        <w:t> </w:t>
      </w:r>
    </w:p>
    <w:p w14:paraId="6CBBD2F1" w14:textId="77777777" w:rsidR="00084509" w:rsidRDefault="00084509" w:rsidP="000845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lastRenderedPageBreak/>
        <w:t>06 52 03 24 58</w:t>
      </w:r>
      <w:r>
        <w:rPr>
          <w:rStyle w:val="eop"/>
          <w:rFonts w:ascii="Calibri" w:hAnsi="Calibri" w:cs="Calibri"/>
        </w:rPr>
        <w:t> </w:t>
      </w:r>
    </w:p>
    <w:p w14:paraId="7C985A43" w14:textId="77777777" w:rsidR="00084509" w:rsidRDefault="00084509" w:rsidP="000845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CBC023" w14:textId="77777777" w:rsidR="00084509" w:rsidRDefault="00084509" w:rsidP="000845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Pauline Griffon</w:t>
      </w:r>
      <w:r>
        <w:rPr>
          <w:rStyle w:val="eop"/>
          <w:rFonts w:ascii="Calibri" w:hAnsi="Calibri" w:cs="Calibri"/>
        </w:rPr>
        <w:t> </w:t>
      </w:r>
    </w:p>
    <w:p w14:paraId="5296EC09" w14:textId="77777777" w:rsidR="00084509" w:rsidRDefault="00117744" w:rsidP="00084509">
      <w:pPr>
        <w:pStyle w:val="paragraph"/>
        <w:spacing w:before="0" w:beforeAutospacing="0" w:after="0" w:afterAutospacing="0"/>
        <w:textAlignment w:val="baseline"/>
        <w:rPr>
          <w:rFonts w:ascii="Segoe UI" w:hAnsi="Segoe UI" w:cs="Segoe UI"/>
          <w:sz w:val="18"/>
          <w:szCs w:val="18"/>
        </w:rPr>
      </w:pPr>
      <w:hyperlink r:id="rId15" w:tgtFrame="_blank" w:history="1">
        <w:r w:rsidR="00084509">
          <w:rPr>
            <w:rStyle w:val="normaltextrun"/>
            <w:rFonts w:ascii="Calibri" w:hAnsi="Calibri" w:cs="Calibri"/>
            <w:color w:val="0563C1"/>
            <w:sz w:val="20"/>
            <w:szCs w:val="20"/>
            <w:u w:val="single"/>
          </w:rPr>
          <w:t>pauline.griffon@axicom.com</w:t>
        </w:r>
      </w:hyperlink>
      <w:r w:rsidR="00084509">
        <w:rPr>
          <w:rStyle w:val="eop"/>
          <w:rFonts w:ascii="Calibri" w:hAnsi="Calibri" w:cs="Calibri"/>
        </w:rPr>
        <w:t> </w:t>
      </w:r>
    </w:p>
    <w:p w14:paraId="02E9EFB6" w14:textId="77777777" w:rsidR="00084509" w:rsidRDefault="00084509" w:rsidP="000845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06 50 18 65 97</w:t>
      </w:r>
      <w:r>
        <w:rPr>
          <w:rStyle w:val="eop"/>
          <w:rFonts w:ascii="Calibri" w:hAnsi="Calibri" w:cs="Calibri"/>
        </w:rPr>
        <w:t> </w:t>
      </w:r>
    </w:p>
    <w:p w14:paraId="009551F4" w14:textId="77777777" w:rsidR="00084509" w:rsidRPr="00684FA9" w:rsidRDefault="00084509" w:rsidP="00241019">
      <w:pPr>
        <w:jc w:val="both"/>
        <w:rPr>
          <w:rFonts w:cstheme="minorHAnsi"/>
          <w:sz w:val="20"/>
          <w:szCs w:val="20"/>
        </w:rPr>
      </w:pPr>
    </w:p>
    <w:sectPr w:rsidR="00084509" w:rsidRPr="00684FA9" w:rsidSect="008963C8">
      <w:headerReference w:type="default" r:id="rId16"/>
      <w:pgSz w:w="11906" w:h="16838"/>
      <w:pgMar w:top="1418"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0A94" w14:textId="77777777" w:rsidR="0067016B" w:rsidRDefault="0067016B" w:rsidP="00FC6FC1">
      <w:r>
        <w:separator/>
      </w:r>
    </w:p>
  </w:endnote>
  <w:endnote w:type="continuationSeparator" w:id="0">
    <w:p w14:paraId="77B41EF6" w14:textId="77777777" w:rsidR="0067016B" w:rsidRDefault="0067016B" w:rsidP="00FC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FD58" w14:textId="77777777" w:rsidR="0067016B" w:rsidRDefault="0067016B" w:rsidP="00FC6FC1">
      <w:r>
        <w:separator/>
      </w:r>
    </w:p>
  </w:footnote>
  <w:footnote w:type="continuationSeparator" w:id="0">
    <w:p w14:paraId="5F28CB2A" w14:textId="77777777" w:rsidR="0067016B" w:rsidRDefault="0067016B" w:rsidP="00FC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B0AF" w14:textId="5C9B9FD2" w:rsidR="00FC6FC1" w:rsidRDefault="70D20C50" w:rsidP="00BC6BD3">
    <w:r>
      <w:rPr>
        <w:noProof/>
      </w:rPr>
      <w:drawing>
        <wp:inline distT="0" distB="0" distL="0" distR="0" wp14:anchorId="582F30BB" wp14:editId="72A549EA">
          <wp:extent cx="2322427" cy="55880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
                    <a:extLst>
                      <a:ext uri="{28A0092B-C50C-407E-A947-70E740481C1C}">
                        <a14:useLocalDpi xmlns:a14="http://schemas.microsoft.com/office/drawing/2010/main" val="0"/>
                      </a:ext>
                    </a:extLst>
                  </a:blip>
                  <a:stretch>
                    <a:fillRect/>
                  </a:stretch>
                </pic:blipFill>
                <pic:spPr>
                  <a:xfrm>
                    <a:off x="0" y="0"/>
                    <a:ext cx="2322427" cy="558800"/>
                  </a:xfrm>
                  <a:prstGeom prst="rect">
                    <a:avLst/>
                  </a:prstGeom>
                </pic:spPr>
              </pic:pic>
            </a:graphicData>
          </a:graphic>
        </wp:inline>
      </w:drawing>
    </w:r>
    <w:r w:rsidRPr="70D20C50">
      <w:t xml:space="preserve">                                                   </w:t>
    </w:r>
    <w:r w:rsidR="00BC6BD3">
      <w:t>COMMUNIQUE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47D"/>
    <w:multiLevelType w:val="hybridMultilevel"/>
    <w:tmpl w:val="0114D2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E0299E"/>
    <w:multiLevelType w:val="multilevel"/>
    <w:tmpl w:val="B354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76CBF"/>
    <w:multiLevelType w:val="hybridMultilevel"/>
    <w:tmpl w:val="55EA7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BA639A"/>
    <w:multiLevelType w:val="multilevel"/>
    <w:tmpl w:val="A20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E40D2"/>
    <w:multiLevelType w:val="hybridMultilevel"/>
    <w:tmpl w:val="18026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A9"/>
    <w:rsid w:val="0000787B"/>
    <w:rsid w:val="000135BF"/>
    <w:rsid w:val="00026B52"/>
    <w:rsid w:val="00030CD9"/>
    <w:rsid w:val="00033D81"/>
    <w:rsid w:val="000417BB"/>
    <w:rsid w:val="00042CE7"/>
    <w:rsid w:val="000474B0"/>
    <w:rsid w:val="00053B10"/>
    <w:rsid w:val="0005541A"/>
    <w:rsid w:val="000673F1"/>
    <w:rsid w:val="000758BD"/>
    <w:rsid w:val="0007768D"/>
    <w:rsid w:val="00084509"/>
    <w:rsid w:val="000934AA"/>
    <w:rsid w:val="000A3329"/>
    <w:rsid w:val="000A4163"/>
    <w:rsid w:val="000A6A5E"/>
    <w:rsid w:val="000B1286"/>
    <w:rsid w:val="000C2D24"/>
    <w:rsid w:val="000D302D"/>
    <w:rsid w:val="000D46C8"/>
    <w:rsid w:val="000F414E"/>
    <w:rsid w:val="000F4CC4"/>
    <w:rsid w:val="000F4DF6"/>
    <w:rsid w:val="000F6E09"/>
    <w:rsid w:val="001021A3"/>
    <w:rsid w:val="00110119"/>
    <w:rsid w:val="001141A8"/>
    <w:rsid w:val="00117744"/>
    <w:rsid w:val="001225A7"/>
    <w:rsid w:val="00127DA3"/>
    <w:rsid w:val="00130D5A"/>
    <w:rsid w:val="0013503C"/>
    <w:rsid w:val="001369F7"/>
    <w:rsid w:val="0013775B"/>
    <w:rsid w:val="00137B3B"/>
    <w:rsid w:val="00145053"/>
    <w:rsid w:val="00146641"/>
    <w:rsid w:val="00156FF0"/>
    <w:rsid w:val="00160A0E"/>
    <w:rsid w:val="00174A1F"/>
    <w:rsid w:val="001872BD"/>
    <w:rsid w:val="001905D3"/>
    <w:rsid w:val="001950AE"/>
    <w:rsid w:val="001A61D3"/>
    <w:rsid w:val="001B3F2A"/>
    <w:rsid w:val="001B62F9"/>
    <w:rsid w:val="001C6BBF"/>
    <w:rsid w:val="001D1044"/>
    <w:rsid w:val="001D45F2"/>
    <w:rsid w:val="001D49C4"/>
    <w:rsid w:val="001D4DC6"/>
    <w:rsid w:val="001E606F"/>
    <w:rsid w:val="001F7458"/>
    <w:rsid w:val="002034C6"/>
    <w:rsid w:val="002059C1"/>
    <w:rsid w:val="002132E4"/>
    <w:rsid w:val="002154E6"/>
    <w:rsid w:val="00221929"/>
    <w:rsid w:val="00221AAB"/>
    <w:rsid w:val="00221D80"/>
    <w:rsid w:val="002258F9"/>
    <w:rsid w:val="00227839"/>
    <w:rsid w:val="00232E4E"/>
    <w:rsid w:val="00241019"/>
    <w:rsid w:val="00251962"/>
    <w:rsid w:val="00251C82"/>
    <w:rsid w:val="00256AC6"/>
    <w:rsid w:val="002577FA"/>
    <w:rsid w:val="0026177B"/>
    <w:rsid w:val="002710F2"/>
    <w:rsid w:val="0027240D"/>
    <w:rsid w:val="00282A21"/>
    <w:rsid w:val="00291BA2"/>
    <w:rsid w:val="002925A9"/>
    <w:rsid w:val="002961F2"/>
    <w:rsid w:val="002A522A"/>
    <w:rsid w:val="002B18BF"/>
    <w:rsid w:val="002B3E8A"/>
    <w:rsid w:val="002C5647"/>
    <w:rsid w:val="002C5B6E"/>
    <w:rsid w:val="002D4AE6"/>
    <w:rsid w:val="002F412C"/>
    <w:rsid w:val="00300DF8"/>
    <w:rsid w:val="003403F0"/>
    <w:rsid w:val="0034173D"/>
    <w:rsid w:val="003478D7"/>
    <w:rsid w:val="0035335A"/>
    <w:rsid w:val="00381940"/>
    <w:rsid w:val="00383A85"/>
    <w:rsid w:val="00395E67"/>
    <w:rsid w:val="003974CC"/>
    <w:rsid w:val="003A3113"/>
    <w:rsid w:val="003C1648"/>
    <w:rsid w:val="003D1507"/>
    <w:rsid w:val="003D2661"/>
    <w:rsid w:val="003F5631"/>
    <w:rsid w:val="004022E3"/>
    <w:rsid w:val="004036C3"/>
    <w:rsid w:val="004067D1"/>
    <w:rsid w:val="00407A31"/>
    <w:rsid w:val="00415B18"/>
    <w:rsid w:val="00416238"/>
    <w:rsid w:val="00416CAD"/>
    <w:rsid w:val="004172A7"/>
    <w:rsid w:val="004218CF"/>
    <w:rsid w:val="00422916"/>
    <w:rsid w:val="00426368"/>
    <w:rsid w:val="00431165"/>
    <w:rsid w:val="004323E4"/>
    <w:rsid w:val="00434A9E"/>
    <w:rsid w:val="00442FB4"/>
    <w:rsid w:val="00467C58"/>
    <w:rsid w:val="004710D0"/>
    <w:rsid w:val="00472BD9"/>
    <w:rsid w:val="004841AF"/>
    <w:rsid w:val="00492508"/>
    <w:rsid w:val="00496490"/>
    <w:rsid w:val="004A0925"/>
    <w:rsid w:val="004A431C"/>
    <w:rsid w:val="004A5F58"/>
    <w:rsid w:val="004B6E3C"/>
    <w:rsid w:val="004C3AC3"/>
    <w:rsid w:val="004D2A3F"/>
    <w:rsid w:val="004F6513"/>
    <w:rsid w:val="00506193"/>
    <w:rsid w:val="005073E0"/>
    <w:rsid w:val="00514985"/>
    <w:rsid w:val="00523A2C"/>
    <w:rsid w:val="00546353"/>
    <w:rsid w:val="005539AE"/>
    <w:rsid w:val="005644FD"/>
    <w:rsid w:val="005675C5"/>
    <w:rsid w:val="005752E1"/>
    <w:rsid w:val="00582478"/>
    <w:rsid w:val="00586FA5"/>
    <w:rsid w:val="005A0153"/>
    <w:rsid w:val="005A4EA6"/>
    <w:rsid w:val="005A7A69"/>
    <w:rsid w:val="005A7E3E"/>
    <w:rsid w:val="005B2919"/>
    <w:rsid w:val="005B390D"/>
    <w:rsid w:val="005D666B"/>
    <w:rsid w:val="005D6691"/>
    <w:rsid w:val="005E1DF9"/>
    <w:rsid w:val="005E4D56"/>
    <w:rsid w:val="005E4D6A"/>
    <w:rsid w:val="005E71AF"/>
    <w:rsid w:val="005F7B3C"/>
    <w:rsid w:val="006148BF"/>
    <w:rsid w:val="00630894"/>
    <w:rsid w:val="0063536A"/>
    <w:rsid w:val="00640B77"/>
    <w:rsid w:val="00651DFA"/>
    <w:rsid w:val="00652FB5"/>
    <w:rsid w:val="00655897"/>
    <w:rsid w:val="006623CC"/>
    <w:rsid w:val="00666EFE"/>
    <w:rsid w:val="0067016B"/>
    <w:rsid w:val="00676B34"/>
    <w:rsid w:val="00682B08"/>
    <w:rsid w:val="00684FA9"/>
    <w:rsid w:val="00687AB6"/>
    <w:rsid w:val="006A3B8A"/>
    <w:rsid w:val="006C0387"/>
    <w:rsid w:val="006C07D2"/>
    <w:rsid w:val="006C255A"/>
    <w:rsid w:val="0070445B"/>
    <w:rsid w:val="007120AB"/>
    <w:rsid w:val="007212CE"/>
    <w:rsid w:val="007233A5"/>
    <w:rsid w:val="00730AE9"/>
    <w:rsid w:val="00737776"/>
    <w:rsid w:val="007378E3"/>
    <w:rsid w:val="00740669"/>
    <w:rsid w:val="00741474"/>
    <w:rsid w:val="00753D8A"/>
    <w:rsid w:val="00762E95"/>
    <w:rsid w:val="007645B6"/>
    <w:rsid w:val="00766A07"/>
    <w:rsid w:val="00773CAD"/>
    <w:rsid w:val="00774FEC"/>
    <w:rsid w:val="0079123F"/>
    <w:rsid w:val="0079431B"/>
    <w:rsid w:val="007A4AD8"/>
    <w:rsid w:val="007A5A2B"/>
    <w:rsid w:val="007A7332"/>
    <w:rsid w:val="007B0D80"/>
    <w:rsid w:val="007B1B0C"/>
    <w:rsid w:val="007B70EA"/>
    <w:rsid w:val="007B7272"/>
    <w:rsid w:val="007C0575"/>
    <w:rsid w:val="007C3147"/>
    <w:rsid w:val="007E6933"/>
    <w:rsid w:val="007F30E8"/>
    <w:rsid w:val="007F31B5"/>
    <w:rsid w:val="0081029C"/>
    <w:rsid w:val="008103D7"/>
    <w:rsid w:val="00811940"/>
    <w:rsid w:val="0081291E"/>
    <w:rsid w:val="00812DD4"/>
    <w:rsid w:val="008148F4"/>
    <w:rsid w:val="00820BE8"/>
    <w:rsid w:val="00822955"/>
    <w:rsid w:val="00826148"/>
    <w:rsid w:val="0083361E"/>
    <w:rsid w:val="00836187"/>
    <w:rsid w:val="00846B36"/>
    <w:rsid w:val="0084782F"/>
    <w:rsid w:val="0085543F"/>
    <w:rsid w:val="008611AB"/>
    <w:rsid w:val="00880F25"/>
    <w:rsid w:val="00881047"/>
    <w:rsid w:val="0088158B"/>
    <w:rsid w:val="008853B9"/>
    <w:rsid w:val="008877BC"/>
    <w:rsid w:val="00890035"/>
    <w:rsid w:val="00891D79"/>
    <w:rsid w:val="0089291A"/>
    <w:rsid w:val="00894F04"/>
    <w:rsid w:val="008963C8"/>
    <w:rsid w:val="008A59CA"/>
    <w:rsid w:val="008B215C"/>
    <w:rsid w:val="008C792B"/>
    <w:rsid w:val="008D0787"/>
    <w:rsid w:val="008E0E21"/>
    <w:rsid w:val="008E4FAD"/>
    <w:rsid w:val="008E65CA"/>
    <w:rsid w:val="009109E2"/>
    <w:rsid w:val="00912FA1"/>
    <w:rsid w:val="00925BAC"/>
    <w:rsid w:val="009279C0"/>
    <w:rsid w:val="00933FAC"/>
    <w:rsid w:val="00947FAD"/>
    <w:rsid w:val="009513F0"/>
    <w:rsid w:val="009578EA"/>
    <w:rsid w:val="0097027F"/>
    <w:rsid w:val="00975AE1"/>
    <w:rsid w:val="00981FE2"/>
    <w:rsid w:val="009866FE"/>
    <w:rsid w:val="0098681A"/>
    <w:rsid w:val="00993A48"/>
    <w:rsid w:val="00993F0A"/>
    <w:rsid w:val="009973B7"/>
    <w:rsid w:val="009A2D93"/>
    <w:rsid w:val="009A2DA7"/>
    <w:rsid w:val="009A4B51"/>
    <w:rsid w:val="009C692D"/>
    <w:rsid w:val="009E176A"/>
    <w:rsid w:val="009E44C3"/>
    <w:rsid w:val="00A03F43"/>
    <w:rsid w:val="00A0567E"/>
    <w:rsid w:val="00A067FA"/>
    <w:rsid w:val="00A179D3"/>
    <w:rsid w:val="00A22ABD"/>
    <w:rsid w:val="00A252F5"/>
    <w:rsid w:val="00A46CA3"/>
    <w:rsid w:val="00A54B4D"/>
    <w:rsid w:val="00A579D0"/>
    <w:rsid w:val="00A57FDF"/>
    <w:rsid w:val="00A767FC"/>
    <w:rsid w:val="00A95E88"/>
    <w:rsid w:val="00AB21EE"/>
    <w:rsid w:val="00AC08ED"/>
    <w:rsid w:val="00AC2945"/>
    <w:rsid w:val="00AC595C"/>
    <w:rsid w:val="00AD1086"/>
    <w:rsid w:val="00AD3F1D"/>
    <w:rsid w:val="00AE02F1"/>
    <w:rsid w:val="00AE5260"/>
    <w:rsid w:val="00AF674C"/>
    <w:rsid w:val="00B162DE"/>
    <w:rsid w:val="00B45C8F"/>
    <w:rsid w:val="00B525EA"/>
    <w:rsid w:val="00B54272"/>
    <w:rsid w:val="00B6773C"/>
    <w:rsid w:val="00B7022F"/>
    <w:rsid w:val="00B765D1"/>
    <w:rsid w:val="00B812C7"/>
    <w:rsid w:val="00BB6F71"/>
    <w:rsid w:val="00BC1840"/>
    <w:rsid w:val="00BC1FD5"/>
    <w:rsid w:val="00BC26C3"/>
    <w:rsid w:val="00BC39D4"/>
    <w:rsid w:val="00BC4B10"/>
    <w:rsid w:val="00BC6BD3"/>
    <w:rsid w:val="00BC720E"/>
    <w:rsid w:val="00BD129D"/>
    <w:rsid w:val="00BD2AAD"/>
    <w:rsid w:val="00BE29AA"/>
    <w:rsid w:val="00BF2B3D"/>
    <w:rsid w:val="00BF4CEE"/>
    <w:rsid w:val="00C01953"/>
    <w:rsid w:val="00C019C9"/>
    <w:rsid w:val="00C03481"/>
    <w:rsid w:val="00C04422"/>
    <w:rsid w:val="00C1753D"/>
    <w:rsid w:val="00C2022A"/>
    <w:rsid w:val="00C36141"/>
    <w:rsid w:val="00C40D58"/>
    <w:rsid w:val="00C65724"/>
    <w:rsid w:val="00CA7188"/>
    <w:rsid w:val="00CB076B"/>
    <w:rsid w:val="00CB1601"/>
    <w:rsid w:val="00CC0A16"/>
    <w:rsid w:val="00CC2F83"/>
    <w:rsid w:val="00CD67A1"/>
    <w:rsid w:val="00CE10D4"/>
    <w:rsid w:val="00CE3E9D"/>
    <w:rsid w:val="00D0034F"/>
    <w:rsid w:val="00D04453"/>
    <w:rsid w:val="00D07E1A"/>
    <w:rsid w:val="00D1233F"/>
    <w:rsid w:val="00D13AAA"/>
    <w:rsid w:val="00D22316"/>
    <w:rsid w:val="00D31E0C"/>
    <w:rsid w:val="00D336D3"/>
    <w:rsid w:val="00D37637"/>
    <w:rsid w:val="00D41882"/>
    <w:rsid w:val="00D46098"/>
    <w:rsid w:val="00D46E68"/>
    <w:rsid w:val="00D5150D"/>
    <w:rsid w:val="00D51843"/>
    <w:rsid w:val="00D57E60"/>
    <w:rsid w:val="00D706AA"/>
    <w:rsid w:val="00D72F85"/>
    <w:rsid w:val="00D73115"/>
    <w:rsid w:val="00D95D71"/>
    <w:rsid w:val="00D96055"/>
    <w:rsid w:val="00D97E38"/>
    <w:rsid w:val="00DB09F8"/>
    <w:rsid w:val="00DB4352"/>
    <w:rsid w:val="00DC17DD"/>
    <w:rsid w:val="00DC35F2"/>
    <w:rsid w:val="00DD094C"/>
    <w:rsid w:val="00DF4DBD"/>
    <w:rsid w:val="00E11526"/>
    <w:rsid w:val="00E26197"/>
    <w:rsid w:val="00E4379C"/>
    <w:rsid w:val="00E43EE8"/>
    <w:rsid w:val="00E6483B"/>
    <w:rsid w:val="00E90659"/>
    <w:rsid w:val="00E959EE"/>
    <w:rsid w:val="00EA198D"/>
    <w:rsid w:val="00EA51E2"/>
    <w:rsid w:val="00EB405A"/>
    <w:rsid w:val="00EB4CFC"/>
    <w:rsid w:val="00EC604D"/>
    <w:rsid w:val="00EF050C"/>
    <w:rsid w:val="00EF14F0"/>
    <w:rsid w:val="00EF2258"/>
    <w:rsid w:val="00EF2CC3"/>
    <w:rsid w:val="00F00D01"/>
    <w:rsid w:val="00F141FE"/>
    <w:rsid w:val="00F1707F"/>
    <w:rsid w:val="00F2420C"/>
    <w:rsid w:val="00F26D19"/>
    <w:rsid w:val="00F33535"/>
    <w:rsid w:val="00F35997"/>
    <w:rsid w:val="00F511F8"/>
    <w:rsid w:val="00F61AAD"/>
    <w:rsid w:val="00F75C76"/>
    <w:rsid w:val="00F855D1"/>
    <w:rsid w:val="00F85EC6"/>
    <w:rsid w:val="00F87A7B"/>
    <w:rsid w:val="00F930D5"/>
    <w:rsid w:val="00F95D02"/>
    <w:rsid w:val="00F9691A"/>
    <w:rsid w:val="00FA777A"/>
    <w:rsid w:val="00FB6F83"/>
    <w:rsid w:val="00FB7BC2"/>
    <w:rsid w:val="00FC5154"/>
    <w:rsid w:val="00FC6FC1"/>
    <w:rsid w:val="00FD003E"/>
    <w:rsid w:val="00FE24AA"/>
    <w:rsid w:val="02987026"/>
    <w:rsid w:val="20794546"/>
    <w:rsid w:val="45A5E41C"/>
    <w:rsid w:val="4EF879E0"/>
    <w:rsid w:val="5FBB4146"/>
    <w:rsid w:val="6C8B50D8"/>
    <w:rsid w:val="70D20C50"/>
    <w:rsid w:val="72A549EA"/>
    <w:rsid w:val="795BF5D2"/>
    <w:rsid w:val="7A499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EB87"/>
  <w15:chartTrackingRefBased/>
  <w15:docId w15:val="{4B04ED0D-E3F2-E343-8EB7-5035B507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B1B0C"/>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067FA"/>
    <w:rPr>
      <w:sz w:val="16"/>
      <w:szCs w:val="16"/>
    </w:rPr>
  </w:style>
  <w:style w:type="paragraph" w:styleId="Commentaire">
    <w:name w:val="annotation text"/>
    <w:basedOn w:val="Normal"/>
    <w:link w:val="CommentaireCar"/>
    <w:uiPriority w:val="99"/>
    <w:semiHidden/>
    <w:unhideWhenUsed/>
    <w:rsid w:val="00A067FA"/>
    <w:rPr>
      <w:sz w:val="20"/>
      <w:szCs w:val="20"/>
    </w:rPr>
  </w:style>
  <w:style w:type="character" w:customStyle="1" w:styleId="CommentaireCar">
    <w:name w:val="Commentaire Car"/>
    <w:basedOn w:val="Policepardfaut"/>
    <w:link w:val="Commentaire"/>
    <w:uiPriority w:val="99"/>
    <w:semiHidden/>
    <w:rsid w:val="00A067FA"/>
    <w:rPr>
      <w:sz w:val="20"/>
      <w:szCs w:val="20"/>
    </w:rPr>
  </w:style>
  <w:style w:type="paragraph" w:styleId="Objetducommentaire">
    <w:name w:val="annotation subject"/>
    <w:basedOn w:val="Commentaire"/>
    <w:next w:val="Commentaire"/>
    <w:link w:val="ObjetducommentaireCar"/>
    <w:uiPriority w:val="99"/>
    <w:semiHidden/>
    <w:unhideWhenUsed/>
    <w:rsid w:val="00A067FA"/>
    <w:rPr>
      <w:b/>
      <w:bCs/>
    </w:rPr>
  </w:style>
  <w:style w:type="character" w:customStyle="1" w:styleId="ObjetducommentaireCar">
    <w:name w:val="Objet du commentaire Car"/>
    <w:basedOn w:val="CommentaireCar"/>
    <w:link w:val="Objetducommentaire"/>
    <w:uiPriority w:val="99"/>
    <w:semiHidden/>
    <w:rsid w:val="00A067FA"/>
    <w:rPr>
      <w:b/>
      <w:bCs/>
      <w:sz w:val="20"/>
      <w:szCs w:val="20"/>
    </w:rPr>
  </w:style>
  <w:style w:type="character" w:styleId="Lienhypertexte">
    <w:name w:val="Hyperlink"/>
    <w:basedOn w:val="Policepardfaut"/>
    <w:uiPriority w:val="99"/>
    <w:unhideWhenUsed/>
    <w:rsid w:val="002F412C"/>
    <w:rPr>
      <w:color w:val="0563C1" w:themeColor="hyperlink"/>
      <w:u w:val="single"/>
    </w:rPr>
  </w:style>
  <w:style w:type="character" w:styleId="Mentionnonrsolue">
    <w:name w:val="Unresolved Mention"/>
    <w:basedOn w:val="Policepardfaut"/>
    <w:uiPriority w:val="99"/>
    <w:semiHidden/>
    <w:unhideWhenUsed/>
    <w:rsid w:val="002F412C"/>
    <w:rPr>
      <w:color w:val="605E5C"/>
      <w:shd w:val="clear" w:color="auto" w:fill="E1DFDD"/>
    </w:rPr>
  </w:style>
  <w:style w:type="character" w:customStyle="1" w:styleId="fontstyle01">
    <w:name w:val="fontstyle01"/>
    <w:basedOn w:val="Policepardfaut"/>
    <w:rsid w:val="00C1753D"/>
    <w:rPr>
      <w:rFonts w:ascii="EYInterstate-Light" w:hAnsi="EYInterstate-Light" w:hint="default"/>
      <w:b w:val="0"/>
      <w:bCs w:val="0"/>
      <w:i w:val="0"/>
      <w:iCs w:val="0"/>
      <w:color w:val="2E2E38"/>
      <w:sz w:val="18"/>
      <w:szCs w:val="18"/>
    </w:rPr>
  </w:style>
  <w:style w:type="character" w:styleId="lev">
    <w:name w:val="Strong"/>
    <w:basedOn w:val="Policepardfaut"/>
    <w:uiPriority w:val="22"/>
    <w:qFormat/>
    <w:rsid w:val="008877BC"/>
    <w:rPr>
      <w:b/>
      <w:bCs/>
    </w:rPr>
  </w:style>
  <w:style w:type="paragraph" w:styleId="En-tte">
    <w:name w:val="header"/>
    <w:basedOn w:val="Normal"/>
    <w:link w:val="En-tteCar"/>
    <w:uiPriority w:val="99"/>
    <w:unhideWhenUsed/>
    <w:rsid w:val="00FC6FC1"/>
    <w:pPr>
      <w:tabs>
        <w:tab w:val="center" w:pos="4536"/>
        <w:tab w:val="right" w:pos="9072"/>
      </w:tabs>
    </w:pPr>
  </w:style>
  <w:style w:type="character" w:customStyle="1" w:styleId="En-tteCar">
    <w:name w:val="En-tête Car"/>
    <w:basedOn w:val="Policepardfaut"/>
    <w:link w:val="En-tte"/>
    <w:uiPriority w:val="99"/>
    <w:rsid w:val="00FC6FC1"/>
  </w:style>
  <w:style w:type="paragraph" w:styleId="Pieddepage">
    <w:name w:val="footer"/>
    <w:basedOn w:val="Normal"/>
    <w:link w:val="PieddepageCar"/>
    <w:uiPriority w:val="99"/>
    <w:unhideWhenUsed/>
    <w:rsid w:val="00FC6FC1"/>
    <w:pPr>
      <w:tabs>
        <w:tab w:val="center" w:pos="4536"/>
        <w:tab w:val="right" w:pos="9072"/>
      </w:tabs>
    </w:pPr>
  </w:style>
  <w:style w:type="character" w:customStyle="1" w:styleId="PieddepageCar">
    <w:name w:val="Pied de page Car"/>
    <w:basedOn w:val="Policepardfaut"/>
    <w:link w:val="Pieddepage"/>
    <w:uiPriority w:val="99"/>
    <w:rsid w:val="00FC6FC1"/>
  </w:style>
  <w:style w:type="paragraph" w:styleId="NormalWeb">
    <w:name w:val="Normal (Web)"/>
    <w:basedOn w:val="Normal"/>
    <w:uiPriority w:val="99"/>
    <w:unhideWhenUsed/>
    <w:rsid w:val="00C2022A"/>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C2022A"/>
    <w:rPr>
      <w:i/>
      <w:iCs/>
    </w:rPr>
  </w:style>
  <w:style w:type="character" w:customStyle="1" w:styleId="Titre2Car">
    <w:name w:val="Titre 2 Car"/>
    <w:basedOn w:val="Policepardfaut"/>
    <w:link w:val="Titre2"/>
    <w:uiPriority w:val="9"/>
    <w:rsid w:val="007B1B0C"/>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4710D0"/>
    <w:pPr>
      <w:ind w:left="720"/>
      <w:contextualSpacing/>
    </w:pPr>
  </w:style>
  <w:style w:type="character" w:customStyle="1" w:styleId="normaltextrun">
    <w:name w:val="normaltextrun"/>
    <w:basedOn w:val="Policepardfaut"/>
    <w:rsid w:val="00AC08ED"/>
  </w:style>
  <w:style w:type="character" w:customStyle="1" w:styleId="contextualspellingandgrammarerror">
    <w:name w:val="contextualspellingandgrammarerror"/>
    <w:basedOn w:val="Policepardfaut"/>
    <w:rsid w:val="00AC08ED"/>
  </w:style>
  <w:style w:type="paragraph" w:customStyle="1" w:styleId="paragraph">
    <w:name w:val="paragraph"/>
    <w:basedOn w:val="Normal"/>
    <w:rsid w:val="00084509"/>
    <w:pPr>
      <w:spacing w:before="100" w:beforeAutospacing="1" w:after="100" w:afterAutospacing="1"/>
    </w:pPr>
    <w:rPr>
      <w:rFonts w:ascii="Times New Roman" w:eastAsia="Times New Roman" w:hAnsi="Times New Roman" w:cs="Times New Roman"/>
      <w:lang w:eastAsia="fr-FR"/>
    </w:rPr>
  </w:style>
  <w:style w:type="character" w:customStyle="1" w:styleId="eop">
    <w:name w:val="eop"/>
    <w:basedOn w:val="Policepardfaut"/>
    <w:rsid w:val="0008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824">
      <w:bodyDiv w:val="1"/>
      <w:marLeft w:val="0"/>
      <w:marRight w:val="0"/>
      <w:marTop w:val="0"/>
      <w:marBottom w:val="0"/>
      <w:divBdr>
        <w:top w:val="none" w:sz="0" w:space="0" w:color="auto"/>
        <w:left w:val="none" w:sz="0" w:space="0" w:color="auto"/>
        <w:bottom w:val="none" w:sz="0" w:space="0" w:color="auto"/>
        <w:right w:val="none" w:sz="0" w:space="0" w:color="auto"/>
      </w:divBdr>
    </w:div>
    <w:div w:id="48042301">
      <w:bodyDiv w:val="1"/>
      <w:marLeft w:val="0"/>
      <w:marRight w:val="0"/>
      <w:marTop w:val="0"/>
      <w:marBottom w:val="0"/>
      <w:divBdr>
        <w:top w:val="none" w:sz="0" w:space="0" w:color="auto"/>
        <w:left w:val="none" w:sz="0" w:space="0" w:color="auto"/>
        <w:bottom w:val="none" w:sz="0" w:space="0" w:color="auto"/>
        <w:right w:val="none" w:sz="0" w:space="0" w:color="auto"/>
      </w:divBdr>
    </w:div>
    <w:div w:id="157381518">
      <w:bodyDiv w:val="1"/>
      <w:marLeft w:val="0"/>
      <w:marRight w:val="0"/>
      <w:marTop w:val="0"/>
      <w:marBottom w:val="0"/>
      <w:divBdr>
        <w:top w:val="none" w:sz="0" w:space="0" w:color="auto"/>
        <w:left w:val="none" w:sz="0" w:space="0" w:color="auto"/>
        <w:bottom w:val="none" w:sz="0" w:space="0" w:color="auto"/>
        <w:right w:val="none" w:sz="0" w:space="0" w:color="auto"/>
      </w:divBdr>
      <w:divsChild>
        <w:div w:id="1492596917">
          <w:marLeft w:val="0"/>
          <w:marRight w:val="0"/>
          <w:marTop w:val="0"/>
          <w:marBottom w:val="0"/>
          <w:divBdr>
            <w:top w:val="none" w:sz="0" w:space="0" w:color="auto"/>
            <w:left w:val="none" w:sz="0" w:space="0" w:color="auto"/>
            <w:bottom w:val="none" w:sz="0" w:space="0" w:color="auto"/>
            <w:right w:val="none" w:sz="0" w:space="0" w:color="auto"/>
          </w:divBdr>
        </w:div>
      </w:divsChild>
    </w:div>
    <w:div w:id="229196082">
      <w:bodyDiv w:val="1"/>
      <w:marLeft w:val="0"/>
      <w:marRight w:val="0"/>
      <w:marTop w:val="0"/>
      <w:marBottom w:val="0"/>
      <w:divBdr>
        <w:top w:val="none" w:sz="0" w:space="0" w:color="auto"/>
        <w:left w:val="none" w:sz="0" w:space="0" w:color="auto"/>
        <w:bottom w:val="none" w:sz="0" w:space="0" w:color="auto"/>
        <w:right w:val="none" w:sz="0" w:space="0" w:color="auto"/>
      </w:divBdr>
      <w:divsChild>
        <w:div w:id="66251502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285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0041">
      <w:bodyDiv w:val="1"/>
      <w:marLeft w:val="0"/>
      <w:marRight w:val="0"/>
      <w:marTop w:val="0"/>
      <w:marBottom w:val="0"/>
      <w:divBdr>
        <w:top w:val="none" w:sz="0" w:space="0" w:color="auto"/>
        <w:left w:val="none" w:sz="0" w:space="0" w:color="auto"/>
        <w:bottom w:val="none" w:sz="0" w:space="0" w:color="auto"/>
        <w:right w:val="none" w:sz="0" w:space="0" w:color="auto"/>
      </w:divBdr>
    </w:div>
    <w:div w:id="329216736">
      <w:bodyDiv w:val="1"/>
      <w:marLeft w:val="0"/>
      <w:marRight w:val="0"/>
      <w:marTop w:val="0"/>
      <w:marBottom w:val="0"/>
      <w:divBdr>
        <w:top w:val="none" w:sz="0" w:space="0" w:color="auto"/>
        <w:left w:val="none" w:sz="0" w:space="0" w:color="auto"/>
        <w:bottom w:val="none" w:sz="0" w:space="0" w:color="auto"/>
        <w:right w:val="none" w:sz="0" w:space="0" w:color="auto"/>
      </w:divBdr>
    </w:div>
    <w:div w:id="333537368">
      <w:bodyDiv w:val="1"/>
      <w:marLeft w:val="0"/>
      <w:marRight w:val="0"/>
      <w:marTop w:val="0"/>
      <w:marBottom w:val="0"/>
      <w:divBdr>
        <w:top w:val="none" w:sz="0" w:space="0" w:color="auto"/>
        <w:left w:val="none" w:sz="0" w:space="0" w:color="auto"/>
        <w:bottom w:val="none" w:sz="0" w:space="0" w:color="auto"/>
        <w:right w:val="none" w:sz="0" w:space="0" w:color="auto"/>
      </w:divBdr>
    </w:div>
    <w:div w:id="399864367">
      <w:bodyDiv w:val="1"/>
      <w:marLeft w:val="0"/>
      <w:marRight w:val="0"/>
      <w:marTop w:val="0"/>
      <w:marBottom w:val="0"/>
      <w:divBdr>
        <w:top w:val="none" w:sz="0" w:space="0" w:color="auto"/>
        <w:left w:val="none" w:sz="0" w:space="0" w:color="auto"/>
        <w:bottom w:val="none" w:sz="0" w:space="0" w:color="auto"/>
        <w:right w:val="none" w:sz="0" w:space="0" w:color="auto"/>
      </w:divBdr>
      <w:divsChild>
        <w:div w:id="1864703865">
          <w:marLeft w:val="0"/>
          <w:marRight w:val="0"/>
          <w:marTop w:val="0"/>
          <w:marBottom w:val="0"/>
          <w:divBdr>
            <w:top w:val="none" w:sz="0" w:space="0" w:color="auto"/>
            <w:left w:val="none" w:sz="0" w:space="0" w:color="auto"/>
            <w:bottom w:val="none" w:sz="0" w:space="0" w:color="auto"/>
            <w:right w:val="none" w:sz="0" w:space="0" w:color="auto"/>
          </w:divBdr>
          <w:divsChild>
            <w:div w:id="1276795172">
              <w:marLeft w:val="0"/>
              <w:marRight w:val="0"/>
              <w:marTop w:val="0"/>
              <w:marBottom w:val="0"/>
              <w:divBdr>
                <w:top w:val="none" w:sz="0" w:space="0" w:color="auto"/>
                <w:left w:val="none" w:sz="0" w:space="0" w:color="auto"/>
                <w:bottom w:val="none" w:sz="0" w:space="0" w:color="auto"/>
                <w:right w:val="none" w:sz="0" w:space="0" w:color="auto"/>
              </w:divBdr>
            </w:div>
          </w:divsChild>
        </w:div>
        <w:div w:id="1842113224">
          <w:marLeft w:val="0"/>
          <w:marRight w:val="0"/>
          <w:marTop w:val="0"/>
          <w:marBottom w:val="0"/>
          <w:divBdr>
            <w:top w:val="none" w:sz="0" w:space="0" w:color="auto"/>
            <w:left w:val="none" w:sz="0" w:space="0" w:color="auto"/>
            <w:bottom w:val="none" w:sz="0" w:space="0" w:color="auto"/>
            <w:right w:val="none" w:sz="0" w:space="0" w:color="auto"/>
          </w:divBdr>
        </w:div>
      </w:divsChild>
    </w:div>
    <w:div w:id="466894603">
      <w:bodyDiv w:val="1"/>
      <w:marLeft w:val="0"/>
      <w:marRight w:val="0"/>
      <w:marTop w:val="0"/>
      <w:marBottom w:val="0"/>
      <w:divBdr>
        <w:top w:val="none" w:sz="0" w:space="0" w:color="auto"/>
        <w:left w:val="none" w:sz="0" w:space="0" w:color="auto"/>
        <w:bottom w:val="none" w:sz="0" w:space="0" w:color="auto"/>
        <w:right w:val="none" w:sz="0" w:space="0" w:color="auto"/>
      </w:divBdr>
    </w:div>
    <w:div w:id="500437625">
      <w:bodyDiv w:val="1"/>
      <w:marLeft w:val="0"/>
      <w:marRight w:val="0"/>
      <w:marTop w:val="0"/>
      <w:marBottom w:val="0"/>
      <w:divBdr>
        <w:top w:val="none" w:sz="0" w:space="0" w:color="auto"/>
        <w:left w:val="none" w:sz="0" w:space="0" w:color="auto"/>
        <w:bottom w:val="none" w:sz="0" w:space="0" w:color="auto"/>
        <w:right w:val="none" w:sz="0" w:space="0" w:color="auto"/>
      </w:divBdr>
    </w:div>
    <w:div w:id="560287942">
      <w:bodyDiv w:val="1"/>
      <w:marLeft w:val="0"/>
      <w:marRight w:val="0"/>
      <w:marTop w:val="0"/>
      <w:marBottom w:val="0"/>
      <w:divBdr>
        <w:top w:val="none" w:sz="0" w:space="0" w:color="auto"/>
        <w:left w:val="none" w:sz="0" w:space="0" w:color="auto"/>
        <w:bottom w:val="none" w:sz="0" w:space="0" w:color="auto"/>
        <w:right w:val="none" w:sz="0" w:space="0" w:color="auto"/>
      </w:divBdr>
    </w:div>
    <w:div w:id="624699215">
      <w:bodyDiv w:val="1"/>
      <w:marLeft w:val="0"/>
      <w:marRight w:val="0"/>
      <w:marTop w:val="0"/>
      <w:marBottom w:val="0"/>
      <w:divBdr>
        <w:top w:val="none" w:sz="0" w:space="0" w:color="auto"/>
        <w:left w:val="none" w:sz="0" w:space="0" w:color="auto"/>
        <w:bottom w:val="none" w:sz="0" w:space="0" w:color="auto"/>
        <w:right w:val="none" w:sz="0" w:space="0" w:color="auto"/>
      </w:divBdr>
    </w:div>
    <w:div w:id="670910284">
      <w:bodyDiv w:val="1"/>
      <w:marLeft w:val="0"/>
      <w:marRight w:val="0"/>
      <w:marTop w:val="0"/>
      <w:marBottom w:val="0"/>
      <w:divBdr>
        <w:top w:val="none" w:sz="0" w:space="0" w:color="auto"/>
        <w:left w:val="none" w:sz="0" w:space="0" w:color="auto"/>
        <w:bottom w:val="none" w:sz="0" w:space="0" w:color="auto"/>
        <w:right w:val="none" w:sz="0" w:space="0" w:color="auto"/>
      </w:divBdr>
    </w:div>
    <w:div w:id="691733005">
      <w:bodyDiv w:val="1"/>
      <w:marLeft w:val="0"/>
      <w:marRight w:val="0"/>
      <w:marTop w:val="0"/>
      <w:marBottom w:val="0"/>
      <w:divBdr>
        <w:top w:val="none" w:sz="0" w:space="0" w:color="auto"/>
        <w:left w:val="none" w:sz="0" w:space="0" w:color="auto"/>
        <w:bottom w:val="none" w:sz="0" w:space="0" w:color="auto"/>
        <w:right w:val="none" w:sz="0" w:space="0" w:color="auto"/>
      </w:divBdr>
    </w:div>
    <w:div w:id="705370133">
      <w:bodyDiv w:val="1"/>
      <w:marLeft w:val="0"/>
      <w:marRight w:val="0"/>
      <w:marTop w:val="0"/>
      <w:marBottom w:val="0"/>
      <w:divBdr>
        <w:top w:val="none" w:sz="0" w:space="0" w:color="auto"/>
        <w:left w:val="none" w:sz="0" w:space="0" w:color="auto"/>
        <w:bottom w:val="none" w:sz="0" w:space="0" w:color="auto"/>
        <w:right w:val="none" w:sz="0" w:space="0" w:color="auto"/>
      </w:divBdr>
    </w:div>
    <w:div w:id="726224961">
      <w:bodyDiv w:val="1"/>
      <w:marLeft w:val="0"/>
      <w:marRight w:val="0"/>
      <w:marTop w:val="0"/>
      <w:marBottom w:val="0"/>
      <w:divBdr>
        <w:top w:val="none" w:sz="0" w:space="0" w:color="auto"/>
        <w:left w:val="none" w:sz="0" w:space="0" w:color="auto"/>
        <w:bottom w:val="none" w:sz="0" w:space="0" w:color="auto"/>
        <w:right w:val="none" w:sz="0" w:space="0" w:color="auto"/>
      </w:divBdr>
    </w:div>
    <w:div w:id="749428501">
      <w:bodyDiv w:val="1"/>
      <w:marLeft w:val="0"/>
      <w:marRight w:val="0"/>
      <w:marTop w:val="0"/>
      <w:marBottom w:val="0"/>
      <w:divBdr>
        <w:top w:val="none" w:sz="0" w:space="0" w:color="auto"/>
        <w:left w:val="none" w:sz="0" w:space="0" w:color="auto"/>
        <w:bottom w:val="none" w:sz="0" w:space="0" w:color="auto"/>
        <w:right w:val="none" w:sz="0" w:space="0" w:color="auto"/>
      </w:divBdr>
    </w:div>
    <w:div w:id="842235093">
      <w:bodyDiv w:val="1"/>
      <w:marLeft w:val="0"/>
      <w:marRight w:val="0"/>
      <w:marTop w:val="0"/>
      <w:marBottom w:val="0"/>
      <w:divBdr>
        <w:top w:val="none" w:sz="0" w:space="0" w:color="auto"/>
        <w:left w:val="none" w:sz="0" w:space="0" w:color="auto"/>
        <w:bottom w:val="none" w:sz="0" w:space="0" w:color="auto"/>
        <w:right w:val="none" w:sz="0" w:space="0" w:color="auto"/>
      </w:divBdr>
    </w:div>
    <w:div w:id="924458773">
      <w:bodyDiv w:val="1"/>
      <w:marLeft w:val="0"/>
      <w:marRight w:val="0"/>
      <w:marTop w:val="0"/>
      <w:marBottom w:val="0"/>
      <w:divBdr>
        <w:top w:val="none" w:sz="0" w:space="0" w:color="auto"/>
        <w:left w:val="none" w:sz="0" w:space="0" w:color="auto"/>
        <w:bottom w:val="none" w:sz="0" w:space="0" w:color="auto"/>
        <w:right w:val="none" w:sz="0" w:space="0" w:color="auto"/>
      </w:divBdr>
    </w:div>
    <w:div w:id="975717603">
      <w:bodyDiv w:val="1"/>
      <w:marLeft w:val="0"/>
      <w:marRight w:val="0"/>
      <w:marTop w:val="0"/>
      <w:marBottom w:val="0"/>
      <w:divBdr>
        <w:top w:val="none" w:sz="0" w:space="0" w:color="auto"/>
        <w:left w:val="none" w:sz="0" w:space="0" w:color="auto"/>
        <w:bottom w:val="none" w:sz="0" w:space="0" w:color="auto"/>
        <w:right w:val="none" w:sz="0" w:space="0" w:color="auto"/>
      </w:divBdr>
    </w:div>
    <w:div w:id="1077169174">
      <w:bodyDiv w:val="1"/>
      <w:marLeft w:val="0"/>
      <w:marRight w:val="0"/>
      <w:marTop w:val="0"/>
      <w:marBottom w:val="0"/>
      <w:divBdr>
        <w:top w:val="none" w:sz="0" w:space="0" w:color="auto"/>
        <w:left w:val="none" w:sz="0" w:space="0" w:color="auto"/>
        <w:bottom w:val="none" w:sz="0" w:space="0" w:color="auto"/>
        <w:right w:val="none" w:sz="0" w:space="0" w:color="auto"/>
      </w:divBdr>
    </w:div>
    <w:div w:id="1263341366">
      <w:bodyDiv w:val="1"/>
      <w:marLeft w:val="0"/>
      <w:marRight w:val="0"/>
      <w:marTop w:val="0"/>
      <w:marBottom w:val="0"/>
      <w:divBdr>
        <w:top w:val="none" w:sz="0" w:space="0" w:color="auto"/>
        <w:left w:val="none" w:sz="0" w:space="0" w:color="auto"/>
        <w:bottom w:val="none" w:sz="0" w:space="0" w:color="auto"/>
        <w:right w:val="none" w:sz="0" w:space="0" w:color="auto"/>
      </w:divBdr>
    </w:div>
    <w:div w:id="1263802548">
      <w:bodyDiv w:val="1"/>
      <w:marLeft w:val="0"/>
      <w:marRight w:val="0"/>
      <w:marTop w:val="0"/>
      <w:marBottom w:val="0"/>
      <w:divBdr>
        <w:top w:val="none" w:sz="0" w:space="0" w:color="auto"/>
        <w:left w:val="none" w:sz="0" w:space="0" w:color="auto"/>
        <w:bottom w:val="none" w:sz="0" w:space="0" w:color="auto"/>
        <w:right w:val="none" w:sz="0" w:space="0" w:color="auto"/>
      </w:divBdr>
    </w:div>
    <w:div w:id="1281375159">
      <w:bodyDiv w:val="1"/>
      <w:marLeft w:val="0"/>
      <w:marRight w:val="0"/>
      <w:marTop w:val="0"/>
      <w:marBottom w:val="0"/>
      <w:divBdr>
        <w:top w:val="none" w:sz="0" w:space="0" w:color="auto"/>
        <w:left w:val="none" w:sz="0" w:space="0" w:color="auto"/>
        <w:bottom w:val="none" w:sz="0" w:space="0" w:color="auto"/>
        <w:right w:val="none" w:sz="0" w:space="0" w:color="auto"/>
      </w:divBdr>
    </w:div>
    <w:div w:id="1370453397">
      <w:bodyDiv w:val="1"/>
      <w:marLeft w:val="0"/>
      <w:marRight w:val="0"/>
      <w:marTop w:val="0"/>
      <w:marBottom w:val="0"/>
      <w:divBdr>
        <w:top w:val="none" w:sz="0" w:space="0" w:color="auto"/>
        <w:left w:val="none" w:sz="0" w:space="0" w:color="auto"/>
        <w:bottom w:val="none" w:sz="0" w:space="0" w:color="auto"/>
        <w:right w:val="none" w:sz="0" w:space="0" w:color="auto"/>
      </w:divBdr>
      <w:divsChild>
        <w:div w:id="165294355">
          <w:marLeft w:val="0"/>
          <w:marRight w:val="0"/>
          <w:marTop w:val="0"/>
          <w:marBottom w:val="0"/>
          <w:divBdr>
            <w:top w:val="none" w:sz="0" w:space="0" w:color="auto"/>
            <w:left w:val="none" w:sz="0" w:space="0" w:color="auto"/>
            <w:bottom w:val="none" w:sz="0" w:space="0" w:color="auto"/>
            <w:right w:val="none" w:sz="0" w:space="0" w:color="auto"/>
          </w:divBdr>
        </w:div>
        <w:div w:id="1066877152">
          <w:marLeft w:val="0"/>
          <w:marRight w:val="0"/>
          <w:marTop w:val="0"/>
          <w:marBottom w:val="0"/>
          <w:divBdr>
            <w:top w:val="none" w:sz="0" w:space="0" w:color="auto"/>
            <w:left w:val="none" w:sz="0" w:space="0" w:color="auto"/>
            <w:bottom w:val="none" w:sz="0" w:space="0" w:color="auto"/>
            <w:right w:val="none" w:sz="0" w:space="0" w:color="auto"/>
          </w:divBdr>
        </w:div>
        <w:div w:id="1710911205">
          <w:marLeft w:val="0"/>
          <w:marRight w:val="0"/>
          <w:marTop w:val="0"/>
          <w:marBottom w:val="0"/>
          <w:divBdr>
            <w:top w:val="none" w:sz="0" w:space="0" w:color="auto"/>
            <w:left w:val="none" w:sz="0" w:space="0" w:color="auto"/>
            <w:bottom w:val="none" w:sz="0" w:space="0" w:color="auto"/>
            <w:right w:val="none" w:sz="0" w:space="0" w:color="auto"/>
          </w:divBdr>
        </w:div>
        <w:div w:id="1889799807">
          <w:marLeft w:val="0"/>
          <w:marRight w:val="0"/>
          <w:marTop w:val="0"/>
          <w:marBottom w:val="0"/>
          <w:divBdr>
            <w:top w:val="none" w:sz="0" w:space="0" w:color="auto"/>
            <w:left w:val="none" w:sz="0" w:space="0" w:color="auto"/>
            <w:bottom w:val="none" w:sz="0" w:space="0" w:color="auto"/>
            <w:right w:val="none" w:sz="0" w:space="0" w:color="auto"/>
          </w:divBdr>
        </w:div>
        <w:div w:id="519004940">
          <w:marLeft w:val="0"/>
          <w:marRight w:val="0"/>
          <w:marTop w:val="0"/>
          <w:marBottom w:val="0"/>
          <w:divBdr>
            <w:top w:val="none" w:sz="0" w:space="0" w:color="auto"/>
            <w:left w:val="none" w:sz="0" w:space="0" w:color="auto"/>
            <w:bottom w:val="none" w:sz="0" w:space="0" w:color="auto"/>
            <w:right w:val="none" w:sz="0" w:space="0" w:color="auto"/>
          </w:divBdr>
        </w:div>
        <w:div w:id="2069575756">
          <w:marLeft w:val="0"/>
          <w:marRight w:val="0"/>
          <w:marTop w:val="0"/>
          <w:marBottom w:val="0"/>
          <w:divBdr>
            <w:top w:val="none" w:sz="0" w:space="0" w:color="auto"/>
            <w:left w:val="none" w:sz="0" w:space="0" w:color="auto"/>
            <w:bottom w:val="none" w:sz="0" w:space="0" w:color="auto"/>
            <w:right w:val="none" w:sz="0" w:space="0" w:color="auto"/>
          </w:divBdr>
        </w:div>
        <w:div w:id="1360468058">
          <w:marLeft w:val="0"/>
          <w:marRight w:val="0"/>
          <w:marTop w:val="0"/>
          <w:marBottom w:val="0"/>
          <w:divBdr>
            <w:top w:val="none" w:sz="0" w:space="0" w:color="auto"/>
            <w:left w:val="none" w:sz="0" w:space="0" w:color="auto"/>
            <w:bottom w:val="none" w:sz="0" w:space="0" w:color="auto"/>
            <w:right w:val="none" w:sz="0" w:space="0" w:color="auto"/>
          </w:divBdr>
        </w:div>
        <w:div w:id="1038622164">
          <w:marLeft w:val="0"/>
          <w:marRight w:val="0"/>
          <w:marTop w:val="0"/>
          <w:marBottom w:val="0"/>
          <w:divBdr>
            <w:top w:val="none" w:sz="0" w:space="0" w:color="auto"/>
            <w:left w:val="none" w:sz="0" w:space="0" w:color="auto"/>
            <w:bottom w:val="none" w:sz="0" w:space="0" w:color="auto"/>
            <w:right w:val="none" w:sz="0" w:space="0" w:color="auto"/>
          </w:divBdr>
        </w:div>
        <w:div w:id="1773167955">
          <w:marLeft w:val="0"/>
          <w:marRight w:val="0"/>
          <w:marTop w:val="0"/>
          <w:marBottom w:val="0"/>
          <w:divBdr>
            <w:top w:val="none" w:sz="0" w:space="0" w:color="auto"/>
            <w:left w:val="none" w:sz="0" w:space="0" w:color="auto"/>
            <w:bottom w:val="none" w:sz="0" w:space="0" w:color="auto"/>
            <w:right w:val="none" w:sz="0" w:space="0" w:color="auto"/>
          </w:divBdr>
        </w:div>
      </w:divsChild>
    </w:div>
    <w:div w:id="1593735678">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sChild>
        <w:div w:id="102166789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62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5045">
      <w:bodyDiv w:val="1"/>
      <w:marLeft w:val="0"/>
      <w:marRight w:val="0"/>
      <w:marTop w:val="0"/>
      <w:marBottom w:val="0"/>
      <w:divBdr>
        <w:top w:val="none" w:sz="0" w:space="0" w:color="auto"/>
        <w:left w:val="none" w:sz="0" w:space="0" w:color="auto"/>
        <w:bottom w:val="none" w:sz="0" w:space="0" w:color="auto"/>
        <w:right w:val="none" w:sz="0" w:space="0" w:color="auto"/>
      </w:divBdr>
    </w:div>
    <w:div w:id="1730886251">
      <w:bodyDiv w:val="1"/>
      <w:marLeft w:val="0"/>
      <w:marRight w:val="0"/>
      <w:marTop w:val="0"/>
      <w:marBottom w:val="0"/>
      <w:divBdr>
        <w:top w:val="none" w:sz="0" w:space="0" w:color="auto"/>
        <w:left w:val="none" w:sz="0" w:space="0" w:color="auto"/>
        <w:bottom w:val="none" w:sz="0" w:space="0" w:color="auto"/>
        <w:right w:val="none" w:sz="0" w:space="0" w:color="auto"/>
      </w:divBdr>
      <w:divsChild>
        <w:div w:id="6152166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97717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8016">
      <w:bodyDiv w:val="1"/>
      <w:marLeft w:val="0"/>
      <w:marRight w:val="0"/>
      <w:marTop w:val="0"/>
      <w:marBottom w:val="0"/>
      <w:divBdr>
        <w:top w:val="none" w:sz="0" w:space="0" w:color="auto"/>
        <w:left w:val="none" w:sz="0" w:space="0" w:color="auto"/>
        <w:bottom w:val="none" w:sz="0" w:space="0" w:color="auto"/>
        <w:right w:val="none" w:sz="0" w:space="0" w:color="auto"/>
      </w:divBdr>
      <w:divsChild>
        <w:div w:id="6595535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791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721">
      <w:bodyDiv w:val="1"/>
      <w:marLeft w:val="0"/>
      <w:marRight w:val="0"/>
      <w:marTop w:val="0"/>
      <w:marBottom w:val="0"/>
      <w:divBdr>
        <w:top w:val="none" w:sz="0" w:space="0" w:color="auto"/>
        <w:left w:val="none" w:sz="0" w:space="0" w:color="auto"/>
        <w:bottom w:val="none" w:sz="0" w:space="0" w:color="auto"/>
        <w:right w:val="none" w:sz="0" w:space="0" w:color="auto"/>
      </w:divBdr>
    </w:div>
    <w:div w:id="1952396231">
      <w:bodyDiv w:val="1"/>
      <w:marLeft w:val="0"/>
      <w:marRight w:val="0"/>
      <w:marTop w:val="0"/>
      <w:marBottom w:val="0"/>
      <w:divBdr>
        <w:top w:val="none" w:sz="0" w:space="0" w:color="auto"/>
        <w:left w:val="none" w:sz="0" w:space="0" w:color="auto"/>
        <w:bottom w:val="none" w:sz="0" w:space="0" w:color="auto"/>
        <w:right w:val="none" w:sz="0" w:space="0" w:color="auto"/>
      </w:divBdr>
      <w:divsChild>
        <w:div w:id="78639029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7325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1720">
      <w:bodyDiv w:val="1"/>
      <w:marLeft w:val="0"/>
      <w:marRight w:val="0"/>
      <w:marTop w:val="0"/>
      <w:marBottom w:val="0"/>
      <w:divBdr>
        <w:top w:val="none" w:sz="0" w:space="0" w:color="auto"/>
        <w:left w:val="none" w:sz="0" w:space="0" w:color="auto"/>
        <w:bottom w:val="none" w:sz="0" w:space="0" w:color="auto"/>
        <w:right w:val="none" w:sz="0" w:space="0" w:color="auto"/>
      </w:divBdr>
    </w:div>
    <w:div w:id="208930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optalis.com/blo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optali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optalis.com/groupe-cooptalis/presse/societe-a-mission" TargetMode="External"/><Relationship Id="rId5" Type="http://schemas.openxmlformats.org/officeDocument/2006/relationships/numbering" Target="numbering.xml"/><Relationship Id="rId15" Type="http://schemas.openxmlformats.org/officeDocument/2006/relationships/hyperlink" Target="mailto:pauline.griffon@axico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erine.haller@axi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719988AAA8CC49B2B98095E5B60FD1" ma:contentTypeVersion="13" ma:contentTypeDescription="Crée un document." ma:contentTypeScope="" ma:versionID="854f7a0da23926a971677ca3dcc8be15">
  <xsd:schema xmlns:xsd="http://www.w3.org/2001/XMLSchema" xmlns:xs="http://www.w3.org/2001/XMLSchema" xmlns:p="http://schemas.microsoft.com/office/2006/metadata/properties" xmlns:ns2="7e373374-f6f8-4b2f-93ce-40872b8856ed" xmlns:ns3="586360e9-e71b-4d32-a4be-074d696bd819" targetNamespace="http://schemas.microsoft.com/office/2006/metadata/properties" ma:root="true" ma:fieldsID="d0aa321af3ab1c21167aa00c35ef2909" ns2:_="" ns3:_="">
    <xsd:import namespace="7e373374-f6f8-4b2f-93ce-40872b8856ed"/>
    <xsd:import namespace="586360e9-e71b-4d32-a4be-074d696bd8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73374-f6f8-4b2f-93ce-40872b8856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6360e9-e71b-4d32-a4be-074d696bd819"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07356-47E0-4FDD-9458-7DDCCB7587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F78FB1-A0A6-4C87-ABBD-5E2909CBD199}">
  <ds:schemaRefs>
    <ds:schemaRef ds:uri="http://schemas.microsoft.com/sharepoint/v3/contenttype/forms"/>
  </ds:schemaRefs>
</ds:datastoreItem>
</file>

<file path=customXml/itemProps3.xml><?xml version="1.0" encoding="utf-8"?>
<ds:datastoreItem xmlns:ds="http://schemas.openxmlformats.org/officeDocument/2006/customXml" ds:itemID="{C8CFD1F5-A37C-4AE2-B12C-751DBCB41773}">
  <ds:schemaRefs>
    <ds:schemaRef ds:uri="http://schemas.openxmlformats.org/officeDocument/2006/bibliography"/>
  </ds:schemaRefs>
</ds:datastoreItem>
</file>

<file path=customXml/itemProps4.xml><?xml version="1.0" encoding="utf-8"?>
<ds:datastoreItem xmlns:ds="http://schemas.openxmlformats.org/officeDocument/2006/customXml" ds:itemID="{90AE84A2-EE96-466E-92B1-A1AD97191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73374-f6f8-4b2f-93ce-40872b8856ed"/>
    <ds:schemaRef ds:uri="586360e9-e71b-4d32-a4be-074d696bd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3294</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MOREL</dc:creator>
  <cp:keywords/>
  <dc:description/>
  <cp:lastModifiedBy>Katherine Haller</cp:lastModifiedBy>
  <cp:revision>12</cp:revision>
  <dcterms:created xsi:type="dcterms:W3CDTF">2022-01-11T13:50:00Z</dcterms:created>
  <dcterms:modified xsi:type="dcterms:W3CDTF">2022-01-12T09:19:00Z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0x010100CF719988AAA8CC49B2B98095E5B60FD1</vt:lpwstr>
  </property>
</Properties>
</file>